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2E" w:rsidRPr="00CE5ABF" w:rsidRDefault="00EF052E" w:rsidP="00EF0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ABF">
        <w:rPr>
          <w:rFonts w:ascii="Times New Roman" w:hAnsi="Times New Roman" w:cs="Times New Roman"/>
          <w:iCs/>
          <w:sz w:val="24"/>
          <w:szCs w:val="24"/>
        </w:rPr>
        <w:t>Сведения о</w:t>
      </w:r>
      <w:r w:rsidRPr="00CE5ABF">
        <w:rPr>
          <w:rFonts w:ascii="Times New Roman" w:hAnsi="Times New Roman" w:cs="Times New Roman"/>
          <w:sz w:val="24"/>
          <w:szCs w:val="24"/>
        </w:rPr>
        <w:t xml:space="preserve"> наличии </w:t>
      </w:r>
      <w:r w:rsidRPr="00CE5ABF">
        <w:rPr>
          <w:rFonts w:ascii="Times New Roman" w:hAnsi="Times New Roman" w:cs="Times New Roman"/>
          <w:iCs/>
          <w:sz w:val="24"/>
          <w:szCs w:val="24"/>
        </w:rPr>
        <w:t xml:space="preserve">учебной и </w:t>
      </w:r>
      <w:proofErr w:type="spellStart"/>
      <w:r w:rsidRPr="00CE5ABF">
        <w:rPr>
          <w:rFonts w:ascii="Times New Roman" w:hAnsi="Times New Roman" w:cs="Times New Roman"/>
          <w:iCs/>
          <w:sz w:val="24"/>
          <w:szCs w:val="24"/>
        </w:rPr>
        <w:t>учебно</w:t>
      </w:r>
      <w:proofErr w:type="spellEnd"/>
      <w:r w:rsidRPr="00CE5ABF">
        <w:rPr>
          <w:rFonts w:ascii="Times New Roman" w:hAnsi="Times New Roman" w:cs="Times New Roman"/>
          <w:iCs/>
          <w:sz w:val="24"/>
          <w:szCs w:val="24"/>
        </w:rPr>
        <w:t xml:space="preserve"> – методической печатной литератур</w:t>
      </w:r>
      <w:r w:rsidRPr="00CE5ABF">
        <w:rPr>
          <w:rFonts w:ascii="Times New Roman" w:hAnsi="Times New Roman" w:cs="Times New Roman"/>
          <w:sz w:val="24"/>
          <w:szCs w:val="24"/>
        </w:rPr>
        <w:t>ы</w:t>
      </w:r>
    </w:p>
    <w:p w:rsidR="00EF052E" w:rsidRPr="00CE5ABF" w:rsidRDefault="00EF052E" w:rsidP="00EF0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F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CE5ABF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:rsidR="00EF052E" w:rsidRPr="00CE5ABF" w:rsidRDefault="00EF052E" w:rsidP="00EF05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AB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CE5ABF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CE5ABF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CE5ABF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CE5ABF">
        <w:rPr>
          <w:rFonts w:ascii="Times New Roman" w:hAnsi="Times New Roman" w:cs="Times New Roman"/>
          <w:sz w:val="24"/>
          <w:szCs w:val="24"/>
        </w:rPr>
        <w:t>»</w:t>
      </w:r>
    </w:p>
    <w:p w:rsidR="00EF052E" w:rsidRPr="00CE5ABF" w:rsidRDefault="00EF052E" w:rsidP="00EF0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E5ABF">
        <w:rPr>
          <w:rFonts w:ascii="Times New Roman" w:hAnsi="Times New Roman" w:cs="Times New Roman"/>
          <w:iCs/>
          <w:sz w:val="24"/>
          <w:szCs w:val="24"/>
        </w:rPr>
        <w:t>на 202</w:t>
      </w:r>
      <w:r w:rsidR="00CE5ABF" w:rsidRPr="00CE5ABF">
        <w:rPr>
          <w:rFonts w:ascii="Times New Roman" w:hAnsi="Times New Roman" w:cs="Times New Roman"/>
          <w:iCs/>
          <w:sz w:val="24"/>
          <w:szCs w:val="24"/>
        </w:rPr>
        <w:t>5</w:t>
      </w:r>
      <w:r w:rsidRPr="00CE5ABF">
        <w:rPr>
          <w:rFonts w:ascii="Times New Roman" w:hAnsi="Times New Roman" w:cs="Times New Roman"/>
          <w:iCs/>
          <w:sz w:val="24"/>
          <w:szCs w:val="24"/>
        </w:rPr>
        <w:t xml:space="preserve"> – 202</w:t>
      </w:r>
      <w:r w:rsidR="00CE5ABF" w:rsidRPr="00CE5ABF">
        <w:rPr>
          <w:rFonts w:ascii="Times New Roman" w:hAnsi="Times New Roman" w:cs="Times New Roman"/>
          <w:iCs/>
          <w:sz w:val="24"/>
          <w:szCs w:val="24"/>
        </w:rPr>
        <w:t>6</w:t>
      </w:r>
      <w:r w:rsidRPr="00CE5ABF">
        <w:rPr>
          <w:rFonts w:ascii="Times New Roman" w:hAnsi="Times New Roman" w:cs="Times New Roman"/>
          <w:iCs/>
          <w:sz w:val="24"/>
          <w:szCs w:val="24"/>
        </w:rPr>
        <w:t xml:space="preserve"> учебный год</w:t>
      </w:r>
    </w:p>
    <w:p w:rsidR="00EF052E" w:rsidRPr="00CE5ABF" w:rsidRDefault="00EF052E" w:rsidP="00A87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1624"/>
      </w:tblGrid>
      <w:tr w:rsidR="002C666F" w:rsidRPr="00CE5ABF" w:rsidTr="00205C54">
        <w:tc>
          <w:tcPr>
            <w:tcW w:w="1526" w:type="dxa"/>
          </w:tcPr>
          <w:p w:rsidR="00205C54" w:rsidRPr="00CE5ABF" w:rsidRDefault="00205C54" w:rsidP="0017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984" w:type="dxa"/>
          </w:tcPr>
          <w:p w:rsidR="00205C54" w:rsidRPr="00CE5ABF" w:rsidRDefault="00205C54" w:rsidP="0017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624" w:type="dxa"/>
          </w:tcPr>
          <w:p w:rsidR="00205C54" w:rsidRPr="00CE5ABF" w:rsidRDefault="00205C54" w:rsidP="0017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Наличие печатных ресурсов</w:t>
            </w:r>
          </w:p>
        </w:tc>
      </w:tr>
      <w:tr w:rsidR="00F239A5" w:rsidRPr="00CE5ABF" w:rsidTr="004705D0">
        <w:tc>
          <w:tcPr>
            <w:tcW w:w="15134" w:type="dxa"/>
            <w:gridSpan w:val="3"/>
            <w:vAlign w:val="center"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ОД.00</w:t>
            </w:r>
          </w:p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F239A5" w:rsidRPr="00CE5ABF" w:rsidTr="008E5D07">
        <w:tc>
          <w:tcPr>
            <w:tcW w:w="15134" w:type="dxa"/>
            <w:gridSpan w:val="3"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Словообразование. Морфология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</w:t>
            </w:r>
            <w:bookmarkStart w:id="0" w:name="_GoBack"/>
            <w:bookmarkEnd w:id="0"/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.А. Лобачева. – 3-е изд., испр. и доп.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Синтаксис. Пунктуация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123 с. – (Профессиональное образование). – Текст : непосредственный.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3A4A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Лобачева, Н.А.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Словообразование. Морфология : учебник для среднего профессионального образования / Н.А. Лобачева.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206 с. – (Профессиональное образование). – Текст : непосредственный.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Синтаксис. Пунктуация : учебник для среднего профессионального образования / Н.А. Лобачева.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123 с. – (Профессиональное образование). – Текст : непосредственный.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5903CC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10 – 11-е классы : базовый уровень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Л.М. Рыбченкова, О.М. Александрова,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Нарушевич [и др.]. – 5-е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271, [1] с. : ил. 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ОД.02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в 2ч. Ч. 1 / [Г.А.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Т.В. Емельянова,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Мацыяка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К.В. Савченко]; под ред. 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изд., стер. – М.: Издательский центр «Академия», 2020. – 432 с. 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в 2ч. Ч. 2 / [Г.А.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Т.В. Емельянова,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Мацыяка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К.В. Савченко]; под ред. Г.А.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изд., стер. – М.: Издательский центр «Академия», 2020. – 448 с. 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практикум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[Г.А.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А.Г. Антонова, И.Л.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Вольнова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др.] ; под ред. Г.А.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Обернихиной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. – 3-е изд., стер. – М. : Издательский центр «Академия», 2020. – 352 с.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10-й класс : углубленный уровень : учебник : в 2-х частях. Ч. 1. / В.И. Коровин, Н.Л. Вершинина, Л.А.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ред. В.И. Коровина. – 5-е изд., стер. – Москва : Просвещение, 2023. – 317, [3] с. : ил.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10-й класс : углубленный уровень : учебник : в 2-х частях. Ч. 2. / В.И. Коровин, Н.Л. Вершинина, Л.А.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Капитанова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ред. В.И. Коровина. – 5-е изд., стер. – Москва : Просвещение, 2023. – 302, [2] с. : ил.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: 11-й класс : углубленный уровень : учебник : в 2-х частях. Ч. 1. / В.И. Коровин, Н.Л. Вершинина, Е.Д.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Гальцова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[и др.] ; под редакцией В.И. Коровина. – 5-е изд., стер. – Москва : Просвещение, 2023. – 367, [1] с. 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: 11-й класс : углубленный уровень : учебник : в 2-х частях. Ч. 2. / В.И. Коровин, Н.Л. Вершинина, Е.Д.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Гальцова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В.И. Коровина. – 5-е изд., стер. – Москва : Просвещение, 2023. – 351, [1] с. 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А.П. Голубев,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И.Б. Смирнова. – 19-е изд., стер. – М.: Издательский центр «Академия», 2020. – 336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Агабекян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: учебное пособие / И.П.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4-е изд. – Ростов н/Д : Феникс, 2020. – 316 с. – (Среднее профессиональное образование).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английского языка для учреждений СПО / [Г.Т.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Безкоровайная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Н.И. Соколова,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Койранская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Г.В.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]. – М.: Издательский центр «Академия», 2020. – 256 с. : ил.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СоколоваН</w:t>
            </w:r>
            <w:proofErr w:type="spellEnd"/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учеб. пособие / Н.И. Соколова. – 4-е изд., стер. – М.: Издательский центр «Академия», 2020. – 96 с. : ил.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Стогниева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гуманитариев. (В1-В2).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Humanities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О.Н. Стогниева, А.В. Бакулев, Г.А. Павловская,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Е.М.Муковникова.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/ Н.И. Соколова. – 5-е изд., стер. – М. : Издательский центр “Академия”, 2021. – 96 с. 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английского языка для учреждений СПО / [Г.Т. Безкоровайная, Н.И. Соколова, Е.А. Койранская, Г.В. Лаврик]. – 11-е изд., стер. – М. : Образовательно-издательский центр “Академия”, 2022. – 256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А.П. Голубев, Н.В. Балюк, И.Б. Смирнова. – 21-е изд., стер. – М. : Образовательно – издательский центр “Академия”, 2023. – 368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английского языка для учреждений СПО / [Г.Т. Безкоровайная, Н.И. Соколова, Е.А. Койранская, Г.В. Лаврик]. – 12-е изд., стер. – М. : Образовательно-издательский центр “Академия”, 2023. – 256 с. </w:t>
            </w:r>
          </w:p>
        </w:tc>
      </w:tr>
      <w:tr w:rsidR="00676D17" w:rsidRPr="00CE5ABF" w:rsidTr="007B370D">
        <w:tc>
          <w:tcPr>
            <w:tcW w:w="1526" w:type="dxa"/>
            <w:vMerge/>
            <w:vAlign w:val="center"/>
          </w:tcPr>
          <w:p w:rsidR="00676D17" w:rsidRPr="00CE5ABF" w:rsidRDefault="00676D17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76D17" w:rsidRPr="00CE5ABF" w:rsidRDefault="00676D17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676D17" w:rsidRPr="00CE5ABF" w:rsidRDefault="003A4A6A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 10-й класс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базовый уровень : учебник / О.В. Афанасьева,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И.В. Михеева [и др.]. – 12-е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Просвещение, 2023. – 248 с. : ил. – (Английский в фокусе).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базовый уровень : учебник / О.В. Афанасьева,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И.В. Михеева,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Б.Оби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др.]. – 12-е изд., стер. – Москва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Просвещение, 2023. – 256 с. : ил. – (Английский в фокусе).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ОД.04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="005D2EBC" w:rsidRPr="00CE5A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анализа, геометрия. Алгебра и начала математического анализа : 10 – 11-е классы : базовый и углубленный уровни : учебник / Ш.А. Алимов, Ю.М. Колягин, М.В. Ткачева [и др.]. – 12-е изд., стер. – Москва : Просвещение, 2024. – 463, [1] с. : ил.</w:t>
            </w:r>
          </w:p>
        </w:tc>
      </w:tr>
      <w:tr w:rsidR="003A4A6A" w:rsidRPr="00CE5ABF" w:rsidTr="007B370D">
        <w:tc>
          <w:tcPr>
            <w:tcW w:w="1526" w:type="dxa"/>
            <w:vMerge/>
            <w:vAlign w:val="center"/>
          </w:tcPr>
          <w:p w:rsidR="003A4A6A" w:rsidRPr="00CE5ABF" w:rsidRDefault="003A4A6A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A4A6A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4A6A" w:rsidRPr="00CE5ABF" w:rsidRDefault="003A4A6A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Мерзляк, Аркадий Григорьевич.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Алгебра и начала математического анализа : 10-й класс : углубленный уровень : учебник / А.Г. Мерзляк, Д.А.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В.М. Поляков. – 8-е изд., стер. – Москва : Просвещение, 2024. – 476, [4] с. 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3A4A6A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Мерзляк, Аркадий Григорьевич.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Алгебра и начала математического анализа : 11-й класс : углубленный уровень : учебник / А.Г. Мерзляк, Д.А.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В.М. Поляков ; под ред. В.Е. Подольского. – 7-е изд., стер. – Москва : Просвещение, 2024. – 412, [4] с. 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ОД.05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="005D2EBC"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М.С. Цветкова, И.Ю.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Хлобыстова. – 7-е изд., стер. – М. : Издательский центр “Академия”, 2021. – 352 с. : ил., [8] с. цв. вкл.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Практикум для профессий и специальностей технического и социально – экономического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ппрофилей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М.С. Цветкова, С.А. Гаврилова, И.Ю. Хлобыстова. – 3-е изд., стер. – М. : Образовательно - издательский центр “Академия”, 2022. – 272 с.</w:t>
            </w:r>
          </w:p>
        </w:tc>
      </w:tr>
      <w:tr w:rsidR="00270243" w:rsidRPr="00CE5ABF" w:rsidTr="007B370D">
        <w:tc>
          <w:tcPr>
            <w:tcW w:w="1526" w:type="dxa"/>
            <w:vMerge/>
            <w:vAlign w:val="center"/>
          </w:tcPr>
          <w:p w:rsidR="00270243" w:rsidRPr="00CE5ABF" w:rsidRDefault="00270243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70243" w:rsidRPr="00CE5ABF" w:rsidRDefault="00270243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70243" w:rsidRPr="00CE5ABF" w:rsidRDefault="00270243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1. / К.Ю. Поляков, Е.А. Еремин. – 5-е изд., стер. – Москва: Просвещение, 2023. – 238, [2] с. : ил.</w:t>
            </w:r>
          </w:p>
        </w:tc>
      </w:tr>
      <w:tr w:rsidR="00270243" w:rsidRPr="00CE5ABF" w:rsidTr="007B370D">
        <w:tc>
          <w:tcPr>
            <w:tcW w:w="1526" w:type="dxa"/>
            <w:vMerge/>
            <w:vAlign w:val="center"/>
          </w:tcPr>
          <w:p w:rsidR="00270243" w:rsidRPr="00CE5ABF" w:rsidRDefault="00270243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70243" w:rsidRPr="00CE5ABF" w:rsidRDefault="00270243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70243" w:rsidRPr="00CE5ABF" w:rsidRDefault="00270243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2. / К.Ю. Поляков, Е.А. Еремин. – 5-е изд., стер. – Москва: Просвещение, 2023. – 302, [2] с. : ил.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D2EBC" w:rsidP="005D2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Людмила Леонидовна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10 класс: базовый уровень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6-е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288 с. : ил.</w:t>
            </w:r>
          </w:p>
          <w:p w:rsidR="005D2EBC" w:rsidRPr="00CE5ABF" w:rsidRDefault="005D2EBC" w:rsidP="005D2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978-5-09-103611-4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D2EBC" w:rsidP="005D2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Людмила Леонидовна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11 класс: базовый уровень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5-е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256 с. 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ОД.06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Ч.1 / В.В. Артемов, Ю.Н. Лубченко. – 9-е изд., стер. – М. : Образовательно-издательский центр “Академия”, 2022. – 352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Ч.2 / В.В. Артемов, Ю.Н. Лубченко. – 9-е изд., стер. – М. : Образовательно-издательский центр “Академия”, 2022. – 400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676D17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Шубин, Александр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Владленович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Все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общая история. Новейшая история</w:t>
            </w:r>
            <w:r w:rsidR="00227DD5" w:rsidRPr="00CE5ABF">
              <w:rPr>
                <w:rFonts w:ascii="Times New Roman" w:hAnsi="Times New Roman" w:cs="Times New Roman"/>
                <w:sz w:val="24"/>
                <w:szCs w:val="24"/>
              </w:rPr>
              <w:t>: 10-й класс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базовый и углубленный уровни : учебник / А.В. Шубин ; под общ. ред.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Мединского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3-е изд., стер. – Москв</w:t>
            </w:r>
            <w:r w:rsidR="00270243" w:rsidRPr="00CE5ABF">
              <w:rPr>
                <w:rFonts w:ascii="Times New Roman" w:hAnsi="Times New Roman" w:cs="Times New Roman"/>
                <w:sz w:val="24"/>
                <w:szCs w:val="24"/>
              </w:rPr>
              <w:t>а: Просвещение, 2023. – 384 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: ил., карты.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Чубарьян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А.О.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1914 год - начало XXI века: учебник (в 2х частях)/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А.О.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стер. - Москва: Издательский центр "Академия", 2025. - 496с.: ил.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1914 - 1945 годы: учебник 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обновл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- Москва: Издательский центр "Академия", 2025. - 464с.: ил.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В.Р., </w:t>
            </w: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А.В.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1945 год - начало XXI века:: учебник / В.Р.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России. - 2-е изд., стер. - Москва: Издательский центр "Академия", 2025. - 416с.: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ОД.07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 – научного, гуманитарного профилей : практикум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А.Г. Важенин. – 5-е изд., стер. – М. : Издательский центр «Академия», 2020. – 240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 – научного, гуманитарного профилей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А.Г. Важенин. – 9-е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исправл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 : Издательский центр «Академия», 2020. – 528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10-е изд., испр.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528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: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6-е изд., испр.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240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D2EBC" w:rsidP="005D2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11 класс : учеб. для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: базовый уровень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[Л.Н. Боголюбов и др.] ; под ред. Л.Н. Боголюбова, А.Ю. Лазебниковой. – 4-е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2022. – 334 с.</w:t>
            </w:r>
          </w:p>
        </w:tc>
      </w:tr>
      <w:tr w:rsidR="005D2EBC" w:rsidRPr="00CE5ABF" w:rsidTr="007B370D">
        <w:tc>
          <w:tcPr>
            <w:tcW w:w="1526" w:type="dxa"/>
            <w:vMerge w:val="restart"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ОД.08</w:t>
            </w:r>
          </w:p>
        </w:tc>
        <w:tc>
          <w:tcPr>
            <w:tcW w:w="1984" w:type="dxa"/>
            <w:vMerge w:val="restart"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24" w:type="dxa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271 с. – (Профессиональное образование). – Текст : непосредственный.</w:t>
            </w:r>
          </w:p>
        </w:tc>
      </w:tr>
      <w:tr w:rsidR="0074593E" w:rsidRPr="00CE5ABF" w:rsidTr="007B370D">
        <w:tc>
          <w:tcPr>
            <w:tcW w:w="1526" w:type="dxa"/>
            <w:vMerge/>
            <w:vAlign w:val="center"/>
          </w:tcPr>
          <w:p w:rsidR="0074593E" w:rsidRPr="00CE5ABF" w:rsidRDefault="0074593E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4593E" w:rsidRPr="00CE5ABF" w:rsidRDefault="0074593E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4593E" w:rsidRPr="00CE5ABF" w:rsidRDefault="0074593E" w:rsidP="007459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Баранчиков, Е.В.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Е.В. Баранчиков. – 8-е изд., испр.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2021. – 320 с., [16] с. цв. ил. 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D2EBC" w:rsidP="005D2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Гладкий, Юрий Никифорович.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11-й класс : базовый и углубленный уровни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223 с. : ил., карты. – (Полярная звезда).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903CC" w:rsidP="005903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Гладкий, Юрий Никифорович.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10-й класс : базовый и углубленный уровни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 с. : ил., карты. – (Полярная звезда).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ОД.09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Трофимова Т.И.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Курс физики. Задачи и решения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Проф. Образования / Т.И. Трофимова, А.В. Фирсов. – 7-е изд., стер. – М. : Издательский центр «Академия», 2020. – 592 с. – (Сер.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Астрономия. 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[Т.С.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Е.В. Алексеева, П.М. Скворцов, Л.А. Шестакова]; под ред.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2020. – 144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[Е.В. Алексеева, П.М. Скворцов,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Л.А. Шестакова]; под ред. Т.С.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5-е изд., стер. – М.: Издательский центр «Академия», 2020. – 256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Самойленко П.И.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Естествознание. Физика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П.И. Самойленко. – 6-е изд., стер. – М. : Издательский центр «Академия», 2020. – 336 с.</w:t>
            </w:r>
          </w:p>
        </w:tc>
      </w:tr>
      <w:tr w:rsidR="005903CC" w:rsidRPr="00CE5ABF" w:rsidTr="007B370D">
        <w:tc>
          <w:tcPr>
            <w:tcW w:w="1526" w:type="dxa"/>
            <w:vMerge/>
            <w:vAlign w:val="center"/>
          </w:tcPr>
          <w:p w:rsidR="005903CC" w:rsidRPr="00CE5ABF" w:rsidRDefault="005903C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03CC" w:rsidRPr="00CE5ABF" w:rsidRDefault="005903C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903CC" w:rsidRPr="00CE5ABF" w:rsidRDefault="005903CC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Геннадий Яковлевич.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Физика : 10-й класс : базовый и углубленный уровни : учебник / Г.Я.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903C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Геннадий Яковлевич.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Физика : 11-й класс : базовый и углубленный уровни : учебник / Г.Я.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5D2EBC" w:rsidRPr="00CE5ABF" w:rsidTr="007B370D">
        <w:tc>
          <w:tcPr>
            <w:tcW w:w="1526" w:type="dxa"/>
            <w:vMerge w:val="restart"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ОД.10</w:t>
            </w:r>
          </w:p>
        </w:tc>
        <w:tc>
          <w:tcPr>
            <w:tcW w:w="1984" w:type="dxa"/>
            <w:vMerge w:val="restart"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24" w:type="dxa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10-й класс : базовый уровень : учебник / О.С. Габриелян, И.Г. Остроумов, С.А. Сладков. – 5-е изд., стер. – Москва : Просвещение, 2023. – 128 с. : ил.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11-й класс : базовый уровень : учебник / О.С. Габриелян, И.Г. Остроумов, С.А. Сладков. – 5-е изд., стер. – Москва : Просвещение, 2023. – 127, [1] с. : ил.</w:t>
            </w:r>
          </w:p>
        </w:tc>
      </w:tr>
      <w:tr w:rsidR="005D2EBC" w:rsidRPr="00CE5ABF" w:rsidTr="007B370D">
        <w:tc>
          <w:tcPr>
            <w:tcW w:w="1526" w:type="dxa"/>
            <w:vMerge w:val="restart"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ОД.11</w:t>
            </w:r>
          </w:p>
        </w:tc>
        <w:tc>
          <w:tcPr>
            <w:tcW w:w="1984" w:type="dxa"/>
            <w:vMerge w:val="restart"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24" w:type="dxa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271 с. – (Профессиональное образование). – Текст : непосредственный.</w:t>
            </w:r>
          </w:p>
        </w:tc>
      </w:tr>
      <w:tr w:rsidR="005903CC" w:rsidRPr="00CE5ABF" w:rsidTr="007B370D">
        <w:tc>
          <w:tcPr>
            <w:tcW w:w="1526" w:type="dxa"/>
            <w:vMerge/>
            <w:vAlign w:val="center"/>
          </w:tcPr>
          <w:p w:rsidR="005903CC" w:rsidRPr="00CE5ABF" w:rsidRDefault="005903C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03CC" w:rsidRPr="00CE5ABF" w:rsidRDefault="005903C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903CC" w:rsidRPr="00CE5ABF" w:rsidRDefault="005903CC" w:rsidP="005903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Теремов, А.В.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10 класс : учебник для общеобразовательных организаций (углублённый уровень)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5D2EBC" w:rsidRPr="00CE5ABF" w:rsidTr="007B370D">
        <w:tc>
          <w:tcPr>
            <w:tcW w:w="1526" w:type="dxa"/>
            <w:vMerge/>
            <w:vAlign w:val="center"/>
          </w:tcPr>
          <w:p w:rsidR="005D2EBC" w:rsidRPr="00CE5ABF" w:rsidRDefault="005D2EB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D2EBC" w:rsidRPr="00CE5ABF" w:rsidRDefault="005D2EB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D2EBC" w:rsidRPr="00CE5ABF" w:rsidRDefault="005903CC" w:rsidP="005903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Теремов, А.В.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11 класс : учебник для общеобразовательных организаций (углублённый уровень)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ОД.12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учебник для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А.А.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7-е изд., стер. – М.: Издательский центр «Академия», 2020. – 320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Муллер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 [и др.]. – Москва : Издательство Юрайт, 2021. – 424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Муллер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Муллер, Н.С. Дядичкина, Ю.А. Богащенко. – Москва : Издательство Юрайт, 2022. – 424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Аллянов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Ю.Н.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903CC" w:rsidP="005903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Лях, Владимир Иосифович.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: 10 – 11-е классы : базовый уровень : учебник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В.И. Лях.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– 11-е изд., стер. – Москва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271, [1] с. : ил.</w:t>
            </w: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ОД.13</w:t>
            </w:r>
          </w:p>
        </w:tc>
        <w:tc>
          <w:tcPr>
            <w:tcW w:w="1984" w:type="dxa"/>
            <w:vMerge w:val="restart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Н.В. Косолапова, Н.А. Прокопенко. – 7-е изд., стер. – М.: Издательский центр «Академия», 2020. – 368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сред.проф. образования / Н.В. Косолапова, Н.А. Прокопенко. – 8-е изд., стер. – М. : Издательский центр “Академия”, 2021. – 368 с. </w:t>
            </w:r>
          </w:p>
        </w:tc>
      </w:tr>
      <w:tr w:rsidR="005903CC" w:rsidRPr="00CE5ABF" w:rsidTr="007B370D">
        <w:tc>
          <w:tcPr>
            <w:tcW w:w="1526" w:type="dxa"/>
            <w:vMerge/>
            <w:vAlign w:val="center"/>
          </w:tcPr>
          <w:p w:rsidR="005903CC" w:rsidRPr="00CE5ABF" w:rsidRDefault="005903CC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03CC" w:rsidRPr="00CE5ABF" w:rsidRDefault="005903C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903CC" w:rsidRPr="00CE5ABF" w:rsidRDefault="005903CC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10-й класс : учебник / Б.О. Хренников, Н.В. Гололобов, Л.И. Льняная, М.В. Маслов; под ред. С.Н. Егорова. – Москва: Просвещение, 2023. – 383, [1] с.: ил., 4 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5903CC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учебник / Б.О. Хренников, Н.В. Гололобов, Л.И. Льняная, М.В. Маслов; под ред. С.Н. Егорова. – Москва : Просвещение, 2023. – 320 с. : ил., 8 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F239A5" w:rsidRPr="00CE5ABF" w:rsidTr="00DE0E38">
        <w:tc>
          <w:tcPr>
            <w:tcW w:w="15134" w:type="dxa"/>
            <w:gridSpan w:val="3"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Дисциплины по выбору </w:t>
            </w:r>
          </w:p>
        </w:tc>
      </w:tr>
      <w:tr w:rsidR="00F239A5" w:rsidRPr="00CE5ABF" w:rsidTr="007B370D">
        <w:tc>
          <w:tcPr>
            <w:tcW w:w="1526" w:type="dxa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ОД.14</w:t>
            </w:r>
          </w:p>
        </w:tc>
        <w:tc>
          <w:tcPr>
            <w:tcW w:w="1984" w:type="dxa"/>
            <w:vAlign w:val="center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язык/ Государственный (татарский) язык Республики Татарстан 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9A5" w:rsidRPr="00CE5ABF" w:rsidTr="007B370D">
        <w:tc>
          <w:tcPr>
            <w:tcW w:w="1526" w:type="dxa"/>
            <w:vMerge w:val="restart"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 ОД.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  <w:vMerge w:val="restart"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 (индивидуальный проект)</w:t>
            </w:r>
          </w:p>
        </w:tc>
        <w:tc>
          <w:tcPr>
            <w:tcW w:w="11624" w:type="dxa"/>
          </w:tcPr>
          <w:p w:rsidR="00F239A5" w:rsidRPr="00CE5ABF" w:rsidRDefault="00F239A5" w:rsidP="00590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Н.А. Виноградова,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15-е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и доп. – М.: Издательский центр «Академия», 2020. – 128 с.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</w:t>
            </w:r>
            <w:r w:rsidR="005903CC" w:rsidRPr="00CE5ABF">
              <w:rPr>
                <w:rFonts w:ascii="Times New Roman" w:hAnsi="Times New Roman" w:cs="Times New Roman"/>
                <w:sz w:val="24"/>
                <w:szCs w:val="24"/>
              </w:rPr>
              <w:t>пускной квалификационной работы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Зиновкина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5903CC"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ТРИЗ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Основы учебно</w:t>
            </w:r>
            <w:r w:rsidR="005903CC" w:rsidRPr="00CE5ABF">
              <w:rPr>
                <w:rFonts w:ascii="Times New Roman" w:hAnsi="Times New Roman" w:cs="Times New Roman"/>
                <w:sz w:val="24"/>
                <w:szCs w:val="24"/>
              </w:rPr>
              <w:t>-исследовательской деятельности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Е.Н. Куклина, М.А. Мазниченко, И.А. Мушкина. – 2-е изд., испр. и доп.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Москва : Издательство Юрайт, 2022. – 253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5903CC" w:rsidRPr="00CE5ABF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научно-исследовательской работы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9A5" w:rsidRPr="00CE5ABF" w:rsidTr="007B370D">
        <w:tc>
          <w:tcPr>
            <w:tcW w:w="1526" w:type="dxa"/>
            <w:vMerge/>
            <w:vAlign w:val="center"/>
          </w:tcPr>
          <w:p w:rsidR="00F239A5" w:rsidRPr="00CE5ABF" w:rsidRDefault="00F239A5" w:rsidP="00F2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9A5" w:rsidRPr="00CE5ABF" w:rsidTr="00205C54">
        <w:tc>
          <w:tcPr>
            <w:tcW w:w="1526" w:type="dxa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ОГСЭ.00</w:t>
            </w:r>
          </w:p>
        </w:tc>
        <w:tc>
          <w:tcPr>
            <w:tcW w:w="13608" w:type="dxa"/>
            <w:gridSpan w:val="2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</w:tr>
      <w:tr w:rsidR="00F239A5" w:rsidRPr="00CE5ABF" w:rsidTr="00205C54">
        <w:tc>
          <w:tcPr>
            <w:tcW w:w="1526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</w:t>
            </w:r>
          </w:p>
        </w:tc>
        <w:tc>
          <w:tcPr>
            <w:tcW w:w="1984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Горелов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философии : учебник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образования / А.А. Горелов. – 21-е изд., стер. – М.: Издательский центр «Академия», 2020. – 320 с.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Горелов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философии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Горелов. – 22-е изд., стер. – М. : Образовательно – издательский центр “Академия”, 2022. – 320 с. </w:t>
            </w:r>
          </w:p>
        </w:tc>
      </w:tr>
      <w:tr w:rsidR="00F239A5" w:rsidRPr="00CE5ABF" w:rsidTr="00205C54">
        <w:tc>
          <w:tcPr>
            <w:tcW w:w="1526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</w:t>
            </w:r>
          </w:p>
        </w:tc>
        <w:tc>
          <w:tcPr>
            <w:tcW w:w="1984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Панфилова А.П.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А.П. Панфилова. – М. : Издательский центр «Академия», 2020. – 208 с.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Якуничева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учебник для СПО / О.Н.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Якуничева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А.П. Прокофьева. – Санкт-Петербург : Лань, 2020. – 224 с. – Текс : непосредственный.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Садовская, В.С.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: учебник и практикум для среднего профессионального образования / В.С. Садовская, В.А. Ремизов.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169 с. – (Профессиональное образование). – Текс : непосредственный.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Ефимова Н.С.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Психология общения. Практикум по психологии : учебное пособие / Н.С. Ефимова. – Москва : ИД «ФОРУМ» : Инфра-М, 2021. – 192с. – (Среднее профессиональное образование).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Рогов,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общения +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еПриложение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тесты : учебник / Е.И. Рогов. – Москва :КНОРУС, 2021. – 260с. – (Среднее профессиональное образование).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93305D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общения : учебник и практикум для среднего профессионального образования / Н.А.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Н.В. Антонова, С.В. Овсянникова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493 с. – (Профессиональное образование). – Текст : непосредственный.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93305D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Панфилова А.П.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общения (для педагогических специальностей) : учебник для студ. учреждений сред. проф. образования /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А.П.Панфилова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9-е изд., стер. – М. : Образовательно-издательский центр “Академия”, 2023. – 368 с.</w:t>
            </w:r>
          </w:p>
        </w:tc>
      </w:tr>
      <w:tr w:rsidR="00F239A5" w:rsidRPr="00CE5ABF" w:rsidTr="00205C54">
        <w:tc>
          <w:tcPr>
            <w:tcW w:w="1526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F239A5" w:rsidRPr="00CE5ABF" w:rsidRDefault="00676D17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Р.С. Общая психология. Психология личности : учебник и практикум для среднего профессионального образования / Р.С.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2024. – 940 с. – (Профессиональное образование). – Текст : непосредственный.</w:t>
            </w:r>
          </w:p>
        </w:tc>
      </w:tr>
      <w:tr w:rsidR="00F239A5" w:rsidRPr="00CE5ABF" w:rsidTr="00205C54">
        <w:tc>
          <w:tcPr>
            <w:tcW w:w="1526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</w:t>
            </w:r>
          </w:p>
        </w:tc>
        <w:tc>
          <w:tcPr>
            <w:tcW w:w="1984" w:type="dxa"/>
            <w:vMerge w:val="restart"/>
          </w:tcPr>
          <w:p w:rsidR="00F239A5" w:rsidRPr="00CE5ABF" w:rsidRDefault="00F239A5" w:rsidP="00F2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4" w:type="dxa"/>
          </w:tcPr>
          <w:p w:rsidR="00F239A5" w:rsidRPr="00CE5ABF" w:rsidRDefault="00F239A5" w:rsidP="00F2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Отечества: С древнейших времен до наших дней : учеб. для студ. учреждений сред. проф. образования / В.В. Артемов, Ю.Н.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23-е изд., доп. – М.: Издательский центр «Академия»,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2020. – 384 с. 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Артемов, В.В.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1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352 с. : ил.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Артемов, В.В.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2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доп.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400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Артемов, В.В.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 дидактические материалы: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для студ. учреждений сред. проф. образования 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3-е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368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Артемов, В.В.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21-е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448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История (для всех специальностей СПО)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В.В. Артемов, Ю.Н. Лубченко. – 10-е изд., доп. – М. : Образовательно-издательский центр “Академия”, 2022. – 256 с. </w:t>
            </w:r>
          </w:p>
        </w:tc>
      </w:tr>
      <w:tr w:rsidR="0093305D" w:rsidRPr="00CE5ABF" w:rsidTr="00205C54"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Карпова, Т. 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Colleges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= английский язык для колледжей. Практикум +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еПриложение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тесты : учебно-практическое пособие / Т.А. Карпова, А.С.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Восковская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М.В. Мельничук. – Москва : КНОРУС, 2020. – 286с. – (Среднее профессиональное образование).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Голубев, А.П.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А.П. Голубев, Н.В. Балюк, И.Б. Смирнова. – 19-е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336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2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2020. – 452 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Практикум для специальностей гуманитарного профиля СПО 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Н.И. Соколова. – 4-е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96 с. : ил.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1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2021. – 445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Мамаева И.И.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спорта и физической культуры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И.И. Мамаева. – 2-е изд., стер. – Москва : ФЛИНТА ; Екатеринбург : Изд-во Урал. ун-та, 2022. – 104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Мичугина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педагогов (А2)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среднего профессионального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С.В. Мичугина. – Москва : Издательство Юрайт, 2022. – 202 с. – (Профессиональное образование)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Логинова, О.В.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педагогических специальностей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О.В. Логинова. – Москва : КНОРУС, 2023. – 264 с. – (Среднее профессиональное образование).</w:t>
            </w:r>
          </w:p>
        </w:tc>
      </w:tr>
      <w:tr w:rsidR="0093305D" w:rsidRPr="00CE5ABF" w:rsidTr="00205C54"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ОГСЭ.05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Бишаева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Аллянов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Ю.Н.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ОГСЭ.06 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культура речи(в)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й язык и культура речи : учебник и практикум для среднего профессионального образования / В.Д. Черняк, А.И.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Дунеев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В.А. Ефремов, Е.В. Сергеева ; под общей редакцией В.Д. Черняк. – 4-е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389 с. – (Профессиональное образование). – Текс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язык и культура речи. Практикум. Словарь : учебно-практическое пособие для среднего профессионального образования / В.Д. Черняк [и др.] ; под общей редакцией В.Д. Черняк.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525 с. – (Профессиональное образование). – Текс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Самсонов, Н.Б.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культура речи : учебник и практикум для среднего профессионального образования / Н.Б. Самсонов.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2021. – 278 с. – (Профессиональное образование). – Текс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Антонова Е.С.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культура речи: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Е.С. Антонова, Т.М.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20-е изд., стер. – М.: Издательский центр «Академия», 2020. – 320 с. 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Глазков, А.В.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русский язык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А.В. Глазков, Е.А. Глазкова, Т.В. Лапутина, Н.Ю. Муравьева ; под редакцией Н.Ю. Муравьевой.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Лобачева, Н.А.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ОГСЭ.07</w:t>
            </w:r>
          </w:p>
        </w:tc>
        <w:tc>
          <w:tcPr>
            <w:tcW w:w="1984" w:type="dxa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и литература(в)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305D" w:rsidRPr="00CE5ABF" w:rsidTr="00205C54">
        <w:tc>
          <w:tcPr>
            <w:tcW w:w="1526" w:type="dxa"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ЕН.00</w:t>
            </w:r>
          </w:p>
        </w:tc>
        <w:tc>
          <w:tcPr>
            <w:tcW w:w="13608" w:type="dxa"/>
            <w:gridSpan w:val="2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93305D" w:rsidRPr="00CE5ABF" w:rsidTr="00205C54"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ЕН.01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1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С.В. Резниченко. – 2-е изд., испр. и доп. – Москва : Издательство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Юрайт, 2020. – 302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2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288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Стефанова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Н.Л.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для педагогических специальностей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Н.Л. Стефанова, В.И. Снегурова, Н.В. Кочуренко, О.В. Харитонова; под общей редакцией Н.Л. Стефановой.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: Задачник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М.И. Башмаков. – 6-е изд., стер. – М. : Образовательно-издательский центр “Академия”, 2022. – 416 с. 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</w:t>
            </w:r>
            <w:r w:rsidR="00AA7FC8"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начала математического анализа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: 10 – 11-е классы : базовый и углубленный уровни : учебник / Ш.А. Алимов, Ю.М. Колягин, М.В. Ткачева [и др</w:t>
            </w:r>
            <w:r w:rsidR="00AA7FC8" w:rsidRPr="00CE5ABF">
              <w:rPr>
                <w:rFonts w:ascii="Times New Roman" w:hAnsi="Times New Roman" w:cs="Times New Roman"/>
                <w:sz w:val="24"/>
                <w:szCs w:val="24"/>
              </w:rPr>
              <w:t>.]. – 12-е изд., стер. – Москва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: Просвещение, 2024. – 463, [1] с. : ил.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Мерзляк, Аркадий Григорьевич. Математика. Алгебра и начала математического анализа : 10-й класс : углубленный уровень : учебник / А.Г. Мерзляк, Д.А. Номировский, В.М. Поляков. – 8-е изд., стер. – Москва : Просвещение, 2024. – 476, [4] с. : ил.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Мерзляк, Аркадий Григорьевич. Математика. Алгебра и начала математического анализа : 11-й класс : углубленный уровень : учебник / А.Г. Мерзляк, Д.А. Номировский, В.М. Поляков ; под ред. В.Е. Подольского. – 7-е изд., стер. – Москва : Просвещение, 2024. – 412, [4] с. : ил.</w:t>
            </w:r>
          </w:p>
        </w:tc>
      </w:tr>
      <w:tr w:rsidR="0093305D" w:rsidRPr="00CE5ABF" w:rsidTr="00C01E4F">
        <w:trPr>
          <w:trHeight w:val="1932"/>
        </w:trPr>
        <w:tc>
          <w:tcPr>
            <w:tcW w:w="1526" w:type="dxa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</w:tc>
        <w:tc>
          <w:tcPr>
            <w:tcW w:w="1984" w:type="dxa"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11624" w:type="dxa"/>
          </w:tcPr>
          <w:p w:rsidR="0093305D" w:rsidRPr="00CE5ABF" w:rsidRDefault="00AA7FC8" w:rsidP="00AA7FC8">
            <w:pPr>
              <w:jc w:val="both"/>
              <w:rPr>
                <w:rStyle w:val="6"/>
                <w:rFonts w:ascii="Times New Roman" w:eastAsiaTheme="minorEastAsia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lang w:bidi="ar-SA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Цветкова, М.С.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М.С. Цветкова, И.Ю. Хлобыстова. – 7-е изд., стер. – М. :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352 с. : [8] с. цв. вкл.</w:t>
            </w:r>
          </w:p>
        </w:tc>
      </w:tr>
      <w:tr w:rsidR="0093305D" w:rsidRPr="00CE5ABF" w:rsidTr="008D27F3">
        <w:trPr>
          <w:trHeight w:val="743"/>
        </w:trPr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EН.03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 (в)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Константинов В.М.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Экологич</w:t>
            </w:r>
            <w:r w:rsidR="00AA7FC8" w:rsidRPr="00CE5ABF">
              <w:rPr>
                <w:rFonts w:ascii="Times New Roman" w:hAnsi="Times New Roman" w:cs="Times New Roman"/>
                <w:sz w:val="24"/>
                <w:szCs w:val="24"/>
              </w:rPr>
              <w:t>еские основы природопользования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сред.проф. образования / В.М. Константинов, Ю.Б. Челидзе. – 21-е изд., стер. – М. : Образовательно – издательский центр “Академия”, 2022. – 240 с. </w:t>
            </w:r>
          </w:p>
        </w:tc>
      </w:tr>
      <w:tr w:rsidR="00AA7FC8" w:rsidRPr="00CE5ABF" w:rsidTr="00AA7FC8">
        <w:trPr>
          <w:trHeight w:val="132"/>
        </w:trPr>
        <w:tc>
          <w:tcPr>
            <w:tcW w:w="1526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Андреева, Н.Д.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обучения экологии: учебник для среднего профессионального образования / Н.Д. Андреева, В.П. Соломин, Т.В. Васильева; под редакцией Н.Д. Андреевой. 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190 с. – (Профессиональное образование). – Текст: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AA7FC8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Юрайт, 2023. – 271 с. – (Профессиональное образование). – Текст : непосредственный.</w:t>
            </w:r>
          </w:p>
        </w:tc>
      </w:tr>
      <w:tr w:rsidR="0093305D" w:rsidRPr="00CE5ABF" w:rsidTr="00205C54">
        <w:tc>
          <w:tcPr>
            <w:tcW w:w="1526" w:type="dxa"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П.00</w:t>
            </w:r>
          </w:p>
        </w:tc>
        <w:tc>
          <w:tcPr>
            <w:tcW w:w="13608" w:type="dxa"/>
            <w:gridSpan w:val="2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Профессиональный цикл</w:t>
            </w:r>
          </w:p>
        </w:tc>
      </w:tr>
      <w:tr w:rsidR="0093305D" w:rsidRPr="00CE5ABF" w:rsidTr="00205C54">
        <w:tc>
          <w:tcPr>
            <w:tcW w:w="1526" w:type="dxa"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ОП.00</w:t>
            </w:r>
          </w:p>
        </w:tc>
        <w:tc>
          <w:tcPr>
            <w:tcW w:w="13608" w:type="dxa"/>
            <w:gridSpan w:val="2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Общепрофессиональные дисциплины</w:t>
            </w:r>
          </w:p>
        </w:tc>
      </w:tr>
      <w:tr w:rsidR="0093305D" w:rsidRPr="00CE5ABF" w:rsidTr="00205C54">
        <w:tc>
          <w:tcPr>
            <w:tcW w:w="1526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1984" w:type="dxa"/>
            <w:vMerge w:val="restart"/>
          </w:tcPr>
          <w:p w:rsidR="0093305D" w:rsidRPr="00CE5ABF" w:rsidRDefault="0093305D" w:rsidP="0093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С. А. Козлова, Т. А. Куликова. – 17-е изд., стер. – М.: Издательский центр «Академия», 2020. – 432с.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93305D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Воробьева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Н.А. Воробьева, С.В. Обоева. – М. : Издательский центр “Академия”, 2022. –208 с. 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933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Дошкольная педагогика.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воспитание и развитие : учебник и практикум для среднего профессионального образования /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Е.А.Дубровская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Е.А. Дубровской, С.А. Козловой.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176 с. – (Профессиональное образование). – Текст непосредственный.</w:t>
            </w:r>
          </w:p>
        </w:tc>
      </w:tr>
      <w:tr w:rsidR="0093305D" w:rsidRPr="00CE5ABF" w:rsidTr="00205C54">
        <w:tc>
          <w:tcPr>
            <w:tcW w:w="1526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305D" w:rsidRPr="00CE5ABF" w:rsidRDefault="0093305D" w:rsidP="009330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3305D" w:rsidRPr="00CE5ABF" w:rsidRDefault="00AA7FC8" w:rsidP="009330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Комарова Т.С.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Дошкольная педагогика. Коллективное творчество детей : учебное пособие для среднего профессионального образования / Т.С. Комарова, А.И. Савенков. – 2-е изд., испр. и доп. – Москва : Издательство Юрайт, 2022. – 96 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Тундалева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образование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И.С. Тундалева. – Москва : ИНФРА-М, 2023. – 223 с. – (Среднее профессиональное образование).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С.А. Козлова, Т.А. Куликова. – 18-е изд., стер. – М. : Образовательно – издательский центр “Академия”, 2023. – 432 с.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Л.Н.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Дошкольная педагогика: учебник и практикум для среднего профессионального образования / Л.Н.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С.Ю. Мещерякова-Замогильная.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253 с. – (Профессиональное образование). – Текст: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11307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В.П. Каширина.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541с.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11307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Специальная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для среднего профессионального образования / Л.В. Мардахаев [и др.] ; под редакцией Л.В. Мардахаева, Е.А. Орловой. – Москва : Издательство Юрайт, 2023. – 447 с.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4514B9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Щуркова, Н.Е.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Педагогика : игровые методики в классном руководстве : учебное пособие для среднего профессионального образования / Н.Е. Щуркова. – 5-е изд., испр. и доп. – Москва : Издательство Юрайт, 2023. – 167 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4514B9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 w:val="restart"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1984" w:type="dxa"/>
            <w:vMerge w:val="restart"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Белкина, В.Н.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психология : учебное пособие для среднего профессионального образования/ В.Н. Белкина. – 2-е изд.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170 с. – (Профессиональное образование). – Текс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[И.В. Дубровина, Е.е. Данилова, А.М. Прихожан, А.Д. Андреева] ; под ред. И.В. Дубровиной. – 18-е изд., испр. – М. : Издательский центр “Академия”, 2021. – 496 с. 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Склярова, Т.В.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Общая возрастная и педагогическая психология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Т.В. Склярова, Н.В. Носкова ; под общей редакцией Т.В. Скляровой. – Москва : Издательство Юрайт, 2022. – 235 с. – (Профессиональное образование). – Текст : непосредственный.</w:t>
            </w:r>
          </w:p>
        </w:tc>
      </w:tr>
      <w:tr w:rsidR="00AA7FC8" w:rsidRPr="00CE5ABF" w:rsidTr="00205C54">
        <w:tc>
          <w:tcPr>
            <w:tcW w:w="1526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C8" w:rsidRPr="00CE5ABF" w:rsidRDefault="00AA7FC8" w:rsidP="00A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A7FC8" w:rsidRPr="00CE5ABF" w:rsidRDefault="00AA7FC8" w:rsidP="00AA7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 В.Н.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Детская психология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В.Н. Белкина. – 2-е изд. – Москва : Издательство Юрайт, 2023. – 170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В.П. Каширина.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541с.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4514B9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FC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педагогическая психология: учебник для среднего профессионального образования / Б.А. Сосновский [и др.] ; под редакцией Б.А. Сосновского.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359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Иванников, В.А.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учебник для среднего профессионального образования / В.А. Иванников.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480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Колесникова, Г.И.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специальной педагогики и специальной психологии : учебное пособие для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среднего профессионального образования / Г.И. Колесникова.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176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общения : учебник и практикум для среднего профессионального образования / Н.А.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Н.В. Антонова, С.В. Овсянникова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493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учебное пособие для среднего профессионального образования / И.В. Макарова.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185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Милорадова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Н.Г.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учебное пособие для среднего профессионального образования / Н.Г.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225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Немов, Р.С.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Психология : учебник для среднего профессионального образования / Р.С. Немов. – 2-е изд., перераб. и доп. – Москва : Издательство Юрайт, 2023. – 501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Р.С.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психология. В 3 томах. Т.II. В 4 книгах. Кн.3. Воображение и мышление : учебник и практикум для среднего профессионального образования / Р.С.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6-е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224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Нуркова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В.В.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В.В.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Нуркова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Н.Б. Березанская.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514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FC0CD4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А.С. Обухов [и др.] ; под общей редакцией А.С. Обухова.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404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B237D6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Рамендик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Д.М.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Д.М.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Рамендик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179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B237D6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Савенков, А.И.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психология: учебник для среднего профессионального образования / А.И. Савенков.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595 с. – (Профессиональное образование). – Текст: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B237D6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Феоктистова, С.В.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Психология: учебное пособие для среднего профессионального образования / С.В. Феоктистова, Т.Ю. Маринова, Н.Н. Васильева.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234 с. – (Профессиональное образование). – Текст: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B237D6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Шаповаленко,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развития и возрастная психология : учебник и практикум для среднего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/ И.В. Шаповаленко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457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ОП.03</w:t>
            </w:r>
          </w:p>
        </w:tc>
        <w:tc>
          <w:tcPr>
            <w:tcW w:w="1984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Ляксо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физиология  и психофизиология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Е.Е. Ляксо, А.Д. Ноздрачев, Л.В. Соколова. – Москва : Издательство Юрайт, 2022. – 396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Григорьева, Е.В.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Возрастная анатомия и физиология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Е.В. Григорьева, В.П. Мальцев, Н.А. Белоусова. – Москва : Издательство Юрайт, 2023. – 182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Сапин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М.Р.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 с возрастными особенностями детского организма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М.Р. Сапин, В.И. Сивоглазов. – 15-е изд., стер. – М. : Образовательно-издательский центр “Академия”, 2023. – 384 с. 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A11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Мальцев, В.П.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анатомия и физиология : учебное пособие для среднего профессионального образования / В.П. Мальцев, Е.В. Григорьева.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210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B237D6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Дробинская, А.О.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Анатомия и физиология человека : учебник для среднего профессионального образования / А.О. Дробинская. – 3-е изд., перераб. и доп. – Москва : Издательство Юрайт, 2023. – 421 с. – (Профессиональное образование). – Текст : непосредственный.</w:t>
            </w:r>
          </w:p>
        </w:tc>
      </w:tr>
      <w:tr w:rsidR="00A11307" w:rsidRPr="00CE5ABF" w:rsidTr="00205C54">
        <w:tc>
          <w:tcPr>
            <w:tcW w:w="1526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1984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Кузибецкий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обеспечение профессиональной деятельности в образовательных организациях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А.Н. Кузибецкий, В.Ю. Розка, М.В. Николаева. – 7-е изд., перераб. и доп. – М. : Издательский центр “Академия”, 2020. – 352 с. </w:t>
            </w:r>
          </w:p>
        </w:tc>
      </w:tr>
      <w:tr w:rsidR="00A11307" w:rsidRPr="00CE5ABF" w:rsidTr="00205C54"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А.И. Рожков и [др.] ; под редакцией А.И. Рожкова, В.Ю. Матвеева. – 4-е изд., перераб. и доп. – Москва : Издательство Юрайт, 2023. – 376с. – (Профессиональное образование). – Текст : непосредственный.</w:t>
            </w:r>
          </w:p>
        </w:tc>
      </w:tr>
      <w:tr w:rsidR="00A11307" w:rsidRPr="00CE5ABF" w:rsidTr="00205C54">
        <w:trPr>
          <w:trHeight w:val="322"/>
        </w:trPr>
        <w:tc>
          <w:tcPr>
            <w:tcW w:w="1526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1984" w:type="dxa"/>
            <w:vMerge w:val="restart"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дошкольного образования</w:t>
            </w:r>
          </w:p>
        </w:tc>
        <w:tc>
          <w:tcPr>
            <w:tcW w:w="11624" w:type="dxa"/>
            <w:vMerge w:val="restart"/>
          </w:tcPr>
          <w:p w:rsidR="00A11307" w:rsidRPr="00CE5ABF" w:rsidRDefault="00B237D6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Воробьева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Н.А. Воробьева, С.В. Обоева. – М. : Издательский центр “Академия”, 2022. –208 с.</w:t>
            </w:r>
          </w:p>
        </w:tc>
      </w:tr>
      <w:tr w:rsidR="00A11307" w:rsidRPr="00CE5ABF" w:rsidTr="00205C54">
        <w:trPr>
          <w:trHeight w:val="322"/>
        </w:trPr>
        <w:tc>
          <w:tcPr>
            <w:tcW w:w="1526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11307" w:rsidRPr="00CE5ABF" w:rsidRDefault="00A11307" w:rsidP="00A1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vMerge/>
          </w:tcPr>
          <w:p w:rsidR="00A11307" w:rsidRPr="00CE5ABF" w:rsidRDefault="00A11307" w:rsidP="00A11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Дошкольная педагогика.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воспитание и развитие : учебник и практикум для среднего профессионального образования /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Е.А.Дубровская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Е.А. Дубровской, С.А. Козловой.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176 с. – (Профессиональное образование). – Текст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Комарова Т.С.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Дошкольная педагогика. Коллективное творчество детей : учебное пособие для среднего профессионального образования / Т.С. Комарова, А.И. Савенков. – 2-е изд., испр. и доп. – Москва : Издательство Юрайт, 2022. – 96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Щуркова, Н.Е.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Педагогика : игровые методики в классном руководстве : учебное пособие для среднего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профессионального образования / Н.Е. Щуркова. – 5-е изд., испр. и доп. – Москва : Издательство Юрайт, 2023. – 167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Тундалева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образование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И.С. Тундалева. – Москва : ИНФРА-М, 2023. – 223 с. – (Среднее профессиональное образование).</w:t>
            </w:r>
          </w:p>
        </w:tc>
      </w:tr>
      <w:tr w:rsidR="00B237D6" w:rsidRPr="00CE5ABF" w:rsidTr="008D27F3">
        <w:trPr>
          <w:trHeight w:val="699"/>
        </w:trPr>
        <w:tc>
          <w:tcPr>
            <w:tcW w:w="1526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ОП. 06</w:t>
            </w:r>
          </w:p>
        </w:tc>
        <w:tc>
          <w:tcPr>
            <w:tcW w:w="1984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: практикум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Медико-биологические и социальные основы здоровья детей дошкольного возраста : учебник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образования / В.В. Голубев, Л.В. Макарова. – 3-е изд., стер. – М.: Издательский центр «Академия», 2020. – 272 с.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Мисюк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медицинских знаний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Бегидова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организация адаптивной физической культуры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Т.П. Бигидова. – 2-е изд., испр. и доп. – Москва : Издательство Юрайт, 2021. – 191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В.Б. Рубанович. – 3-е изд., испр. и доп. – Москва : Издательство Юрайт, 2021.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Калуп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контроля, лечебной физической культуры и массажа. Массаж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С.С. Калуп. – 2-е изд., стер. – Санкт-Петербург : Лань, 2022. – 56 с.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 : оздоровительные технологии физического воспитания младших школьников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9E275E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Безопасность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жизнедеятельности : учеб. для студ. учреждений сред. проф. образования / [Э.А. Арустамов, Н.В. Косолапова, Н.А. Прокопенко, Г.В. Гуськов]. – 20-е изд., стер. – М. : Образовательно-издательский центр “Академия”, 2023. – 208 с.</w:t>
            </w:r>
          </w:p>
        </w:tc>
      </w:tr>
      <w:tr w:rsidR="00B237D6" w:rsidRPr="00CE5ABF" w:rsidTr="00205C54">
        <w:tc>
          <w:tcPr>
            <w:tcW w:w="1526" w:type="dxa"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13608" w:type="dxa"/>
            <w:gridSpan w:val="2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модули</w:t>
            </w:r>
          </w:p>
        </w:tc>
      </w:tr>
      <w:tr w:rsidR="00B237D6" w:rsidRPr="00CE5ABF" w:rsidTr="00205C54">
        <w:tc>
          <w:tcPr>
            <w:tcW w:w="1526" w:type="dxa"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13608" w:type="dxa"/>
            <w:gridSpan w:val="2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</w:tr>
      <w:tr w:rsidR="00B237D6" w:rsidRPr="00CE5ABF" w:rsidTr="006B23F3">
        <w:trPr>
          <w:trHeight w:val="767"/>
        </w:trPr>
        <w:tc>
          <w:tcPr>
            <w:tcW w:w="1526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1984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Медико-биологические и социальные основы здоровья</w:t>
            </w: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: практикум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В.В.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Медико-биологические и социальные основы здоровья детей дошкольного возраста : учебник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образования / В.В. Голубев, Л.В. Макарова. – 3-е изд., стер. – М.: Издательский центр «Академия», 2020. – 272 с.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Мисюк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медицинских знаний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Бегидова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организация адаптивной физической культуры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Т.П. Бигидова. – 2-е изд., испр. и доп. – Москва : Издательство Юрайт, 2021. – 191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В.Б. Рубанович. – 3-е изд., испр. и доп. – Москва : Издательство Юрайт, 2021.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Калуп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контроля, лечебной физической культуры и массажа. Массаж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С.С. Калуп. – 2-е изд., стер. – Санкт-Петербург : Лань, 2022. – 56 с.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В.Б. Рубанович. – 3-е изд., испр. и доп. – Москва : Издательство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Юрайт, 2022.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 : оздоровительные технологии физического воспитания младших школьников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Рубанович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1984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образование. Практикум по дисциплинам профессионального учебного цикла (МДК. 01.02, 02.04, 02.05, 03.02, 03.04, 03.05)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В.И. Яшиной.–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111 с. – (Профессиональное образование). – Текс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физкультурно-оздоровительной работы в дошкольном учреждении : занятия по футболу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Стародубцева, Д.Ю. Колчанов. – 2-е изд., испр. и доп. – Москва : Издательство Юрайт, 2021. – 172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[С.О. Филиппова, О.А. Каминский, Г.Г. Лукина и др.] ; под ред. С.О. Филипповой. – 9-е изд., стер. – М. : Издательский центр “Академия”, 2020. –320 с. 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физкультурно-оздоровительной работы в дошкольном учреждении : занятия по футболу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Стародубцева, Д.Ю. Колчанов. – 2-е изд., испр. и доп. – Москва : Издательство Юрайт, 2021. – 172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развития ребенка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Т.П. Завьялова, И.В. Стародубцева. – 2-е изд., стер. – Москва : Издательство Юрайт, 2021. – 350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развитие ребенка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Стародубцева. – 2-е изд., стер. – Москва : Издательство Юрайт, 2022. – 350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486800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Т.Е.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физического воспитания : оздоровительные технологии физического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младших школьников: учебное пособие для среднего профессионального образования / Т.Е.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285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486800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Германов, Г.Н.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Основы биомеханики : двигательные способности и физические качества (разделы теории физической культуры) : учебное пособие для среднего профессионального образования / Г.Н. Германов. – 2-е изд., перераб. и доп. – Москва : Издательство Юрайт, 2023. – 224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486800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Литвинов, С.А.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Теоретические и прикладные аспекты методической работы учителя физической культуры. Календарно - тематическое планирование : учебное пособие для среднего профессионального образования / С.А. Литвинов. – 2-е изд. – Москва : Издательство Юрайт, 2023. – 413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486800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Манжелей,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Теоретические и прикладные аспекты методической работы учителя физической культуры : учебное пособие для среднего профессионального образования / И.В. Манжелей. – 2-е изд., перераб. и доп. – Москва : Издательство Юрайт, 2023. – 182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486800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Рубанович, В.Б.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Основы врачебного контроля при занятиях физической культурой : учебное пособие 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МДК.01.03</w:t>
            </w:r>
          </w:p>
        </w:tc>
        <w:tc>
          <w:tcPr>
            <w:tcW w:w="1984" w:type="dxa"/>
            <w:vMerge w:val="restart"/>
          </w:tcPr>
          <w:p w:rsidR="00B237D6" w:rsidRPr="00CE5ABF" w:rsidRDefault="00B237D6" w:rsidP="00B23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совершенствованию двигательных умений и навыков</w:t>
            </w: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: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[С.О. Филиппова, О.А. Каминский, Г.Г. Лукина и др.] ; под ред. С.О. Филипповой. – 6-е изд., стер.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192 с.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[С.О. Филиппова, О.А. Каминский, Г.Г. Лукина и др.] ; под ред. С.О. Филипповой. – 9-е изд., стер. – М. : Издательский центр “Академия”, 2020. –320 с. 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физкультурно-оздоровительной работы в дошкольном учреждении : занятия по футболу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Стародубцева, Д.Ю. Колчанов. – 2-е изд., испр. и доп. – Москва : Издательство Юрайт, 2021. – 172 с. – (Профессиональное образование). – Текст : непосредственный.</w:t>
            </w:r>
          </w:p>
        </w:tc>
      </w:tr>
      <w:tr w:rsidR="00B237D6" w:rsidRPr="00CE5ABF" w:rsidTr="00205C54">
        <w:tc>
          <w:tcPr>
            <w:tcW w:w="1526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37D6" w:rsidRPr="00CE5ABF" w:rsidRDefault="00B237D6" w:rsidP="00B23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237D6" w:rsidRPr="00CE5ABF" w:rsidRDefault="00B237D6" w:rsidP="00B23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развитие ребенка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Т.П. Завьялова, И.В. Стародубцева. – 2-е изд., стер. – Москва : Издательство Юрайт, 2022. – 350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Т.Е.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физического воспитания : оздоровительные технологии физического воспитания младших школьников: учебное пособие для среднего профессионального образования / Т.Е.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Виленская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285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Германов, Г.Н.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Основы биомеханики : двигательные способности и физические качества (разделы теории физической культуры) : учебное пособие для среднего профессионального образования / Г.Н. Германов. – 2-е изд., перераб. и доп. – Москва : Издательство Юрайт, 2023. – 224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Литвинов, С.А.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Теоретические и прикладные аспекты методической работы учителя физической культуры. Календарно - тематическое планирование : учебное пособие для среднего профессионального образования / С.А. Литвинов. – 2-е изд. – Москва : Издательство Юрайт, 2023. – 413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Манжелей, И.В.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Теоретические и прикладные аспекты методической работы учителя физической культуры : учебное пособие для среднего профессионального образования / И.В. Манжелей. – 2-е изд., перераб. и доп. – Москва : Издательство Юрайт, 2023. – 182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Рубанович, В.Б.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Основы врачебного контроля при занятиях физической культурой : учебное пособие 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13608" w:type="dxa"/>
            <w:gridSpan w:val="2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различных видов деятельности и общения детей</w:t>
            </w:r>
          </w:p>
        </w:tc>
      </w:tr>
      <w:tr w:rsidR="00486800" w:rsidRPr="00CE5ABF" w:rsidTr="006B23F3">
        <w:trPr>
          <w:trHeight w:val="789"/>
        </w:trPr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02.01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и методические основы организации игровой деятельности детей раннего и дошкольного возраста 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в области дошкольного образования: учебник и практикум для среднего профессионального образования /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450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 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правила, тактика, техника : учебное пособие для среднего профессионального образования /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Конеева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Е.В.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Конеевой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322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Стребелева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Игры и игровые задания для детей раннего возраста с ограниченными возможностями здоровья : практическое пособие /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Заклепина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Кинаш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Т.Ю. Бутусова, Е.А. Кремнева ; под. ред.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Стребелевой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Заклепиной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– 4-е изд., доп. – Москва : ИНФРА-М, 2023. –148 с. – (Среднее профессиональное образование).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Щуркова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Н.Е. Педагогика : игровые методики в классном руководстве : учебное пособие для среднего профессионального образования / Н.Е.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Щуркова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5-е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167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02.02</w:t>
            </w:r>
          </w:p>
        </w:tc>
        <w:tc>
          <w:tcPr>
            <w:tcW w:w="1984" w:type="dxa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Теоретические и </w:t>
            </w: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методические основы организации трудовой деятельности дошкольников 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00" w:rsidRPr="00CE5ABF" w:rsidTr="00205C54"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 02.03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Галямова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продуктивным видам деятельности с практикумом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Э.М. Галямова, В.В. Выгонов, Ж.А.Першина ; под ред. Э.М. Галямовой. – 3-е изд., стер. – М. : Издательский центр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176 с. : ил. , [8] с. цв. вкл.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Комарова Т.С.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педагогика. Коллективное творчество детей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Т.С. Комарова, А.И. Савенков. – 2-е изд., испр. и доп. – Москва : Издательство Юрайт, 2022. – 96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Бухарова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развитие творческих способностей детей младшего 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И.С. Бухарова. – 2-е изд., перераб. и доп. – Москва : Издательство Юрайт, 2022. – 119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Галямова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продуктивным видам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деятельностис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Э.М. Галямова, В.В. Выгонов, Ж.А. Першина; под ред. Э.М. Галямовой. – 4-е изд., стер. – М. : Образрвательно – издательский центр “Академия”, 2023. – 176 с. : ил., [8] с. цв. вкл.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основы организации обучения в разных возрастных группах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[Е.А. Шашенкова, Л.А. Першина, Н.А. Воробьева и др.] ; под ред. Е.А. Шашенковой, Н.А. Воробьевой. – 2-е изд., стер. – М. : Образовательно - издательский центр “Академия”, 2023. – 288 с.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Погодина С.В.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С.В. Погодина. – 6-е изд., стер. – М. : Образовательно-издательский центр “Академия”, 2023. – 272 с.</w:t>
            </w:r>
          </w:p>
        </w:tc>
      </w:tr>
      <w:tr w:rsidR="00486800" w:rsidRPr="00CE5ABF" w:rsidTr="006B23F3">
        <w:trPr>
          <w:trHeight w:val="710"/>
        </w:trPr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художественной обработке материалов и изобразительном</w:t>
            </w: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искусству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Погодина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художественной обработке материалов и изобразительному искусству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С.В. Погодина. – 4-е изд., стер. – М. : Издательский центр “Академия”, 2021. – 208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педагогика. Эстетическое воспитание и развитие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и практикум для среднего профессионального образования / Е.А.Дубровская [и др.] ; под редакцией Е.А. Дубровской, С.А. Козловой. –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2-е изд., испр. и доп. – Москва : Издательство Юрайт, 2022. – 176 с. – (Профессиональное образование). – Текст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Комарова Т.С.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педагогика. Коллективное творчество детей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Т.С. Комарова, А.И. Савенков. – 2-е изд., испр. и доп. – Москва : Издательство Юрайт, 2022. – 96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Бухарова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развитие творческих способностей детей младшего 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И.С. Бухарова. – 2-е изд., перераб. и доп. – Москва : Издательство Юрайт, 2022. – 119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Галямова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продуктивным видам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деятельностис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Э.М. Галямова, В.В. Выгонов, Ж.А. Першина; под ред. Э.М. Галямовой. – 4-е изд., стер. – М. : Образрвательно – издательский центр “Академия”, 2023. – 176 с. : ил., [8] с. цв. вкл.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Погодина С.В.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организации продуктивных видов деятельности детей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С.В. Погодина. – 6-е изд., стер. – М. : Образовательно-издательский центр “Академия”, 2023. – 272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Галямова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продуктивным видам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деятельностис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Э.М. Галямова, В.В. Выгонов, Ж.А. Першина; под ред. Э.М. Галямовой. – 4-е изд., стер. – М. : Образрвательно – издательский центр “Академия”, 2023. – 176 с. : ил., [8] с. цв. вкл.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основы организации обучения в разных возрастных группах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[Е.А. Шашенкова, Л.А. Першина, Н.А. Воробьева и др.] ; под ред. Е.А. Шашенковой, Н.А. Воробьевой. – 2-е изд., стер. – М. : Образовательно - издательский центр “Академия”, 2023. – 288 с.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МДК.02.05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музыкального воспитания с практикумом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образование. Практикум по дисциплинам профессионального учебного цикла (МДК. 01.02, 02.04, 02.05, 03.02, 03.04, 03.05)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В.И. Яшиной.–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111 с. – (Профессиональное образование). – Текс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Гончарова О.В.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музыкального воспитания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О.В. Гончарова, Ю.С. Богачинская. – 8-е изд., стер. – М. : Издательский центр “Академия”, 2020. – 256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Фирилева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Танцы и игры под музыку для детей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учебно-методическое пособие / Ж.Е. Фирилёва, А.И. Рябчикова, О.В. Загрядская. – 6-е изд., стер. – Санкт-Петербург : Лань : Планета музыки,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2021. – 160 с. – Текст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Огородников Д.Е.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музыкально-певческого воспитания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СПО / Д.Е. Огородников. – Санкт-Петербург : Лань : ПЛАНЕТА МУЗЫКИ, 2022. – 224 с. – Текст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Филатов,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педагогика.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Компьютерно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моделирование : учебное пособие для среднего профессионального образования / С.А. Филатов.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258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Гончарова О.В.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музыкального воспитания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О.В. Гончарова, Ю.С. Богачинская. – 9-е изд., стер. – М. : Образовательно-издательский центр “Академия”, 2023. – 256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Радынова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музыкального воспитания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О.П. Радынова, Л.Н. Комиссарова; под общей редакцией О.П. Радыновой. – 3-е изд., испр. и доп. – Москва : Издательство Юрайт, 2023. – 293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Психолого-педагогические основы организации общения детей дошкольного возраста 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образовательных программ для детей с ограниченными возможностями здоровья : учебное пособие для вузов /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362 с. – (Высшее образование). – Текс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Бардышевская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М.К.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психического развития ребенка : практическое пособие / М.К.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Бардышевская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153 с. – (Профессиональная практика). – Текс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Елецкая О.В.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педагогическая диагностика развития лиц с ограниченными возможностями здоровья: учебник с практикумом для студентов дефектологических факультетов / О.В. Елецкая, А.А. Тараканова. – 4-е изд., стер. – М. : ФЛИНТА, 2020. – 500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организации обучения в разных возрастных группах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студ. учреждений сред. проф. образования: / [Е.А.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Л.А. Першина, Н.А. Воробьева и др.] ; под ред. 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Шашенковой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, Н.А. Воробьевой. – М. : Издательский центр «Академия», 2020. – 288 с.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 методические основы организации игровой деятельности детей раннего и дошкольного возраста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А.И. Савенков [и др.] ; под научной редакцией А.и. Савенкова. – Москва : Издательство Юрайт, 2021. – 339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обучения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Л.В. Коломийченко [и др.] ; под общей редакцией Л.В. Коломийченко. – 2-е изд., перераб. и доп. – Москва : Издательство Юрайт, 2021. – 210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Л.Н. Галигузова, С.Ю. Мещерякова-Замогильная. – 2-е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в области дошкольного образования : учебник и практикум для среднего профессионального образования /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450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участников образовательного процесса : учебник и практикум для среднего профессионального образования / А.С. Обухов [и др.] ;под общей редакцией А.С. Обухова.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422 с. – (Профессиональное образование). – Текст : непосредственный.</w:t>
            </w:r>
          </w:p>
        </w:tc>
      </w:tr>
      <w:tr w:rsidR="00486800" w:rsidRPr="00CE5ABF" w:rsidTr="00205C54">
        <w:trPr>
          <w:gridAfter w:val="2"/>
          <w:wAfter w:w="13608" w:type="dxa"/>
        </w:trPr>
        <w:tc>
          <w:tcPr>
            <w:tcW w:w="1526" w:type="dxa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организации обучения в разных возрастных группах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организации обучения в разных возрастных группах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студ. учреждений сред. проф. образования: / [Е.А.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Л.А. Першина, Н.А. Воробьева и др.] ; под ред. 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Шашенковой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, Н.А. Воробьевой. – М. : Издательский центр «Академия», 2020. – 288 с.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Воробьева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Н.А. Воробьева, С.В. Обоева. – М. : Издательский центр “Академия”, 2022. –208 с. 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воспитания в области дошкольного образования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Тундалева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образование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И.С. Тундалева. – Москва : ИНФРА-М, 2023. – 223 с. – (Среднее профессиональное образование).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С.А.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С.А. Козлова, Т.А. Куликова. – 18-е изд., стер. – М. : Образовательно – издательский центр “Академия”, 2023. – 432 с.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Л.Н.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Дошкольная педагогика: учебник и практикум для среднего профессионального образования / Л.Н.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С.Ю. Мещерякова-Замогильная.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253 с. – (Профессиональное образование). – Текст: непосредственный.</w:t>
            </w:r>
          </w:p>
        </w:tc>
      </w:tr>
      <w:tr w:rsidR="00486800" w:rsidRPr="00CE5ABF" w:rsidTr="006B23F3">
        <w:trPr>
          <w:trHeight w:val="558"/>
        </w:trPr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В.П. Каширина.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541с.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в области дошкольного образования : учебник и практикум для среднего профессионального образования /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450 с. – (Профессиональное образование). – Текст : непосредственный.</w:t>
            </w:r>
          </w:p>
        </w:tc>
      </w:tr>
      <w:tr w:rsidR="00486800" w:rsidRPr="00CE5ABF" w:rsidTr="006B23F3">
        <w:trPr>
          <w:trHeight w:val="721"/>
        </w:trPr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развития речи у детей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образование. Практикум по дисциплинам профессионального учебного цикла (МДК. 01.02, 02.04, 02.05, 03.02, 03.04, 03.05)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О.М.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Газиной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В.И. Яшиной.–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111 с. – (Профессиональное образование). – Текс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Первова Г.М.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Детская литература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/ Г.М. Первова. – Москва : ИНФРА-М, 2021. – 190 с. – (Среднее профессиональное образование).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О.Е. Путилова, А.В. Денисова, И.Л. Днепрова и др. ; под ред. О.Е. Путиловой. – 9-е изд., стер. – М. : Издательский центр “Академия”, 2021. – 432 с. 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Выразительное чтение.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О.В. Астафьева, А.В. Денисова, И.Л. Днепрова и др. ; под ред. Т.В. Рыжковой. – 8-е изд., стер. – М. : Издательский центр “Академия”, 2021. – 320 с. : ил.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Протасова, Е.Ю.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Обучение двуязычных дошкольников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Е.Ю. Протасова, Н.М. Родина ; под редакцией Е.Ю. Протасовой. – 2-е изд. – Москва : Издательство Юрайт, 2021. – 208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1. Младшая и средняя группы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217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В 2 частях. Часть 2. Старшая и подготовительная группы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Ворошнина. – 2-е изд. – Москва : Издательство Юрайт, 2021. – 302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Тихеева,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Е.И. Тихеева. – Москва : Издательство Юрайт, 2021. – 161 с. – (Антология мысли).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Исенина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Дословесный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Е.И. Исенина. – 2-е изд., стер. – Москва : Издательство Юрайт, 2021. – 149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Ворошина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развития речи и общения детей, не посещающих ДОУ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Л.В. Ворошина. – 2-е изд. – Москва : Издательство Юрайт, 2021. – 158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4868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развития речи у детей : учеб.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Т.Б.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Лочман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 : Издательский центр “Академия”, 2022. – 224 с.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Минералова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И.Г.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И.Г. Минералова. – Москва : Издательство Юрайт, 2023. – 333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Алексеева, М.А.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Методика преподавания литературы. Практикум : учебное пособие для среднего профессионального образования / М.А Алексеева. – Москва : Издательство Юрайт, 2023. – 98с.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Детская литература : учебник для среднего профессионального образования / В.К. Сигов [и др.] ; под научной редакцией В.К. Сигова. – Москва : Издательство Юрайт, 2023. – 532 с. – (Профессиональное образование). – Текст : непосредственный.</w:t>
            </w:r>
          </w:p>
        </w:tc>
      </w:tr>
      <w:tr w:rsidR="00486800" w:rsidRPr="00CE5ABF" w:rsidTr="006B23F3">
        <w:trPr>
          <w:trHeight w:val="721"/>
        </w:trPr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Андреева, Н.Д.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экологии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Н.Д. Андреева, В.П. Соломин, Т.В. Васильева ; под редакцией Н.Д. Андреевой.  – 2-е изд., испр. и доп. – Москва : Издательство Юрайт, 2022. – 190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E30FA6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 Экологические основы природопользования : учеб. для студ. учреждений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образования / В.М. Константинов, Ю.Б.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Челидзе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21-е изд., стер. – М. : Образовательно – издательский центр “Академия”, 2022. – 240 с.</w:t>
            </w:r>
          </w:p>
        </w:tc>
      </w:tr>
      <w:tr w:rsidR="00486800" w:rsidRPr="00CE5ABF" w:rsidTr="00205C54">
        <w:tc>
          <w:tcPr>
            <w:tcW w:w="1526" w:type="dxa"/>
            <w:vMerge w:val="restart"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84" w:type="dxa"/>
            <w:vMerge w:val="restart"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математического развития</w:t>
            </w: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Белошистая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математического развития детей дошкольного возраста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А.В.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Белошистая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стер. – М.: Издательский центр «Академия», 2020. – 272 с. : ил., [16] с.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вкл.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486800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Габова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дошкольного образования : развитие пространственного мышления и графических умений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М.А. Габова. – 2-е изд., испр. и доп. – Москва : Издательство Юрайт, 2021. – 151 с. – (Профессиональное образование). – Текст : непосредственный.</w:t>
            </w:r>
          </w:p>
        </w:tc>
      </w:tr>
      <w:tr w:rsidR="00486800" w:rsidRPr="00CE5ABF" w:rsidTr="00205C54">
        <w:tc>
          <w:tcPr>
            <w:tcW w:w="1526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86800" w:rsidRPr="00CE5ABF" w:rsidRDefault="00486800" w:rsidP="0048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486800" w:rsidRPr="00CE5ABF" w:rsidRDefault="00E30FA6" w:rsidP="0048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Стефанова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Н.Л.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для педагогических специальностей : учебник и практикум для среднего профессионального образования / Н.Л.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Снегурова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Кочуренко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О.В. Харитонова; под общей редакцией Н.Л.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Стефановой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2022. – 218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Фрейлах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математического развития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Н.И. Фрейлах. – 2-е изд., перераб. и доп. – Москва : ИД “ФОРУМ” : ИНФРА-М, 2023. – 240 с.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Далингер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В.А.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математике в начальной школе : учебное пособие для среднего профессионального образования / В.А.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Далингер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Л.П. Борисова. – 2-е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187 с. – (Профессиональное образование). – Текст : непосредственный.</w:t>
            </w:r>
          </w:p>
        </w:tc>
      </w:tr>
      <w:tr w:rsidR="00E30FA6" w:rsidRPr="00CE5ABF" w:rsidTr="006B23F3">
        <w:trPr>
          <w:trHeight w:val="817"/>
        </w:trPr>
        <w:tc>
          <w:tcPr>
            <w:tcW w:w="1526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</w:t>
            </w:r>
          </w:p>
          <w:p w:rsidR="00E30FA6" w:rsidRPr="00CE5ABF" w:rsidRDefault="00E30FA6" w:rsidP="00E30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984" w:type="dxa"/>
            <w:vMerge w:val="restart"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литература с практикумом по выразительному чтению(в)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Первова Г.М.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Детская литература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/ Г.М. Первова. – Москва : ИНФРА-М, 2021. – 190 с.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О.Е. Путилова, А.В. Денисова, И.Л. Днепрова и др. ; под ред. О.Е. Путиловой. – 9-е изд., стер. – М. : Издательский центр “Академия”, 2021. – 432 с. 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Выразительное чтение.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О.В. Астафьева, А.В. Денисова, И.Л. Днепрова и др. ; под ред. Т.В. Рыжковой. – 8-е изд., стер. – М. : Издательский центр “Академия”, 2021. – 320 с. : ил.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Детская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: учебник для среднего профессионального образования / В.К. Сигов [и др.] ; под научной редакцией В.К.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532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Минералова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, И.Г.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литература : учебник и практикум для среднего профессионального образования / И.Г.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Минералова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333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13608" w:type="dxa"/>
            <w:gridSpan w:val="2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занятий по основным общеобразовательным программам дошкольного образования</w:t>
            </w:r>
          </w:p>
        </w:tc>
      </w:tr>
      <w:tr w:rsidR="00E30FA6" w:rsidRPr="00CE5ABF" w:rsidTr="00205C54">
        <w:tc>
          <w:tcPr>
            <w:tcW w:w="1526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E30FA6" w:rsidRPr="00CE5ABF" w:rsidRDefault="00E30FA6" w:rsidP="00E30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1984" w:type="dxa"/>
            <w:vMerge w:val="restart"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Юревич, С.Н.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взаимодействия воспитателя с родителями (лицами, их заменяющими)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С.Н. Юревич, Л.Н. Санникова, Н.И. Левшина ; под редакцией С.Н. Юревич. – Москва : Издательство Юрайт, 2021. – 181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</w:t>
            </w:r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родителями и сотрудниками дошкольной образовательной организации :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студ. учреждений сред. проф. образования: / [Е.А.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Н.Ю. Крюкова, Н.А. Воробьева, К.И. Чижова, Л.Б. Розова] ; под ред. Е.А. </w:t>
            </w:r>
            <w:proofErr w:type="spellStart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Шашенковой</w:t>
            </w:r>
            <w:proofErr w:type="spellEnd"/>
            <w:r w:rsidRPr="00CE5ABF">
              <w:rPr>
                <w:rFonts w:ascii="Times New Roman" w:hAnsi="Times New Roman" w:cs="Times New Roman"/>
                <w:bCs/>
                <w:sz w:val="24"/>
                <w:szCs w:val="24"/>
              </w:rPr>
              <w:t>. – М. : Издательский центр «Академия», 2020. – 256 с.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Юревич, С.Н.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дошкольной образовательной организации и семьи : учебное пособие для вузов / С.Н. Юревич, Л.Н. Санникова, Н.И. Левшина.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2020. – 181 с. – (Высшее образование). – Текс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Юревич, С.Н.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взаимодействия воспитателя с родителями (лицами, их заменяющими)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С.Н. Юревич, Л.Н. Санникова, Н.И. Левшина ; под редакцией С.Н. Юревич. – Москва : Издательство Юрайт, 2021. – 181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работы в дошкольном образовательном учреждении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/ Н.А. Виноградова, Н.В. Микляева. – Москва : ИНФРА-М, 2022. – 219 с. + доп. материалы [Электронный ресурс]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Прохорова, О.Г.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образовательной организацией : воспитательная деятельность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О.Г. Прохорова. – 2-е изд. – Москва : Издательство Юрайт, 2022. – 117с. – (Высшее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и сотрудниками дошкольной образовательной организации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[Е.А. Шашенкова, Н.Ю. Крюкова, Н.А. Воробьева и др.] ; под ред. Е.А. Шашенковой. – 2-е изд., стер. – М. : Образовательно - издательский центр “Академия”, 2023. – 256 с.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Сидорова, Т.В.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и сотрудниками образовательного учреждения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Т.В. Сидорова. – Москва : КНОРУС, 2022. – 166 с.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Мокаева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и сотрудниками образовательного учреждения (с практикумом)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М.А. Мокаева. – Москва : КНОРУС, 2022. – 170 с.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Е.В.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Е.В.Бурмистрова. – 2-е изд., испр. и доп. – Москва : Издательство Юрайт, 2022. – 150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Ролевая игра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практическое пособие для среднего профессионального образования / Б.В. куприянов, О.В. Миновская, Л.С. Ручко. – 2-е изд., испр. и доп. – Москва : Издательство Юрайт, 2022. – 215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Бочарова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Н.И.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досуговых мероприятий. Организация досуга в семье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Н.И. Бочарова, О.Г. Тихонова. – 2-е изд., испр. и доп.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обучения и воспитания в области дошкольного образования : учебник и практикум для среднего профессионального образования / Н.В. Микляева [и др.] ; под редакцией Н.В. Микляевой. – 2-е изд. – Москва : Издательство Юрайт, 2023. – 450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Взаимодействие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родителями и сотрудниками дошкольной образовательной организации : учеб. для студ. учреждений сред. проф. образования / [Е.А. Шашенкова, Н.Ю. Крюкова, Н.А. Воробьева и др.] ; под ред. Е.А. Шашенковой. – 2-е изд., стер. – М. : Образовательно - издательский центр “Академия”, 2023. – 256 с.</w:t>
            </w: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ПМ.05.</w:t>
            </w:r>
          </w:p>
        </w:tc>
        <w:tc>
          <w:tcPr>
            <w:tcW w:w="13608" w:type="dxa"/>
            <w:gridSpan w:val="2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Методическое обеспечение образовательного процесса</w:t>
            </w:r>
          </w:p>
        </w:tc>
      </w:tr>
      <w:tr w:rsidR="00E30FA6" w:rsidRPr="00CE5ABF" w:rsidTr="00205C54">
        <w:tc>
          <w:tcPr>
            <w:tcW w:w="1526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</w:t>
            </w:r>
          </w:p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05. 01. </w:t>
            </w:r>
          </w:p>
        </w:tc>
        <w:tc>
          <w:tcPr>
            <w:tcW w:w="1984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</w:t>
            </w: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воспитателя детей дошкольного возраста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</w:t>
            </w:r>
            <w:r w:rsidRPr="00CE5A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учреждений сред. проф. образования / Н.А. Виноградова, Н.В.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– 15-е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и доп. – М.: Издательский центр «Академия», 2020. – 128 с.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Хохрякова, Ю.М.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раннего возраста : учеб. пособие для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образовательного процесса в дошкольных организациях :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сред. проф. образования /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, Н.А. Воробьева, М.В. Воробьева ; под ред. Е.А.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Шашенковой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. – М.: Издательский центр «Академия», 2019. – 272 с.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Шашенкова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образовательного процесса в дошкольных организациях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Е.А. Шашенкова, Н.А. Воробьева, М.В. Воробьева ; под ред. Е.А. Шашенковой. – 2-е изд., стер. – М. : Издательский центр “Академия”, 2021. – 272 с.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Зиновкина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М.М.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 : ТРИЗ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учебно-исследовательской деятельности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Е.Н. Куклина, М.А. Мазниченко, И.А. Мушкина. – 2-е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работы в дошкольном образовательном учреждении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/ Н.А. Виноградова, Н.В. Микляева. – Москва : ИНФРА-М, 2022. – 219 с. + доп. материалы [Электронный ресурс] – (Среднее профессиональное образование).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Основы научно-исследовательской работы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основы организации обучения в разных возрастных группах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[Е.А. Шашенкова, Л.А. Першина, Н.А. Воробьева и др.] ; под ред. Е.А. Шашенковой, Н.А. Воробьевой. – 2-е изд., стер. – М. : Образовательно - издательский центр “Академия”, 2023. – 288 с.</w:t>
            </w: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ПМ.06 (1 подгруппа)</w:t>
            </w:r>
          </w:p>
        </w:tc>
        <w:tc>
          <w:tcPr>
            <w:tcW w:w="13608" w:type="dxa"/>
            <w:gridSpan w:val="2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воспитанников дошкольного образовательного учреждения татарскому языку</w:t>
            </w: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МДК.06. 01</w:t>
            </w:r>
          </w:p>
        </w:tc>
        <w:tc>
          <w:tcPr>
            <w:tcW w:w="1984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pStyle w:val="Default"/>
              <w:jc w:val="both"/>
              <w:rPr>
                <w:color w:val="auto"/>
                <w:lang w:val="tt-RU"/>
              </w:rPr>
            </w:pP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МДК.06. 02</w:t>
            </w:r>
          </w:p>
        </w:tc>
        <w:tc>
          <w:tcPr>
            <w:tcW w:w="1984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МДК.06. 03</w:t>
            </w:r>
          </w:p>
        </w:tc>
        <w:tc>
          <w:tcPr>
            <w:tcW w:w="1984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курс профессионального татарского языка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МДК.06. 04</w:t>
            </w:r>
          </w:p>
        </w:tc>
        <w:tc>
          <w:tcPr>
            <w:tcW w:w="1984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обучения татарскому языку в ДОУ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pStyle w:val="Default"/>
              <w:jc w:val="both"/>
              <w:rPr>
                <w:rStyle w:val="c4"/>
                <w:color w:val="auto"/>
                <w:lang w:val="tt-RU"/>
              </w:rPr>
            </w:pPr>
          </w:p>
        </w:tc>
      </w:tr>
      <w:tr w:rsidR="00E30FA6" w:rsidRPr="00CE5ABF" w:rsidTr="00205C54">
        <w:tc>
          <w:tcPr>
            <w:tcW w:w="1526" w:type="dxa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ПМ.06 (2 подгруппа)</w:t>
            </w:r>
          </w:p>
        </w:tc>
        <w:tc>
          <w:tcPr>
            <w:tcW w:w="13608" w:type="dxa"/>
            <w:gridSpan w:val="2"/>
          </w:tcPr>
          <w:p w:rsidR="00E30FA6" w:rsidRPr="00CE5ABF" w:rsidRDefault="00E30FA6" w:rsidP="00E30FA6">
            <w:pPr>
              <w:pStyle w:val="Default"/>
              <w:jc w:val="both"/>
              <w:rPr>
                <w:rStyle w:val="c4"/>
                <w:color w:val="auto"/>
                <w:lang w:val="tt-RU"/>
              </w:rPr>
            </w:pPr>
            <w:r w:rsidRPr="00CE5ABF">
              <w:rPr>
                <w:b/>
                <w:bCs/>
                <w:color w:val="auto"/>
              </w:rPr>
              <w:t>Обучение воспитанников дошкольного образовательного учреждения иностранному языку</w:t>
            </w:r>
          </w:p>
        </w:tc>
      </w:tr>
      <w:tr w:rsidR="00E30FA6" w:rsidRPr="00CE5ABF" w:rsidTr="00205C54">
        <w:tc>
          <w:tcPr>
            <w:tcW w:w="1526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МДК.06.01</w:t>
            </w:r>
          </w:p>
        </w:tc>
        <w:tc>
          <w:tcPr>
            <w:tcW w:w="1984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Беляева, Л.А.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Интерактивные средства обучения иностранному языку. Интерактивная доска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Л.А. Беляева. – Москва : Издательство Юрайт, 2021. – 157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Мильруд</w:t>
            </w:r>
            <w:proofErr w:type="spellEnd"/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Р.П.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Теория обучения иностранным языкам. Английский язык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Р.П. Мильруд. – 2-е изд., перераб. и доп. – Москва : Издательство Юрайт, 2021. – 406 с. – (Высшее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Комаров,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: учеб. пособие для СПО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Протасова, Е.Ю.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раннего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Е.Ю. Протасова, Н.М. Родина ; под редакцией Е.Ю. Протасовой. – 2-е изд., перераб. и доп. – Москва : Издательство Юрайт, 2021. – 255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О.И. Трубицина [и др.] ; ответственный редактор О.И. Трубицина. – Москва : Издательство Юрайт, 2021. – 384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Утехина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дошкольном возрасте : Теория и практика: учеб. пособие  / А.Н. Утехина. – 6-е изд., стер. – М. : ФЛИНТА, 2021. – 186 с. 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 О. И. Трубицина [и др.] ; ответственный редактор О.И. Трубицина. –Москва : Издательство Юрайт, 2022. – 384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А.С. Комаров. – 3-е изд., перераб. и доп. – Москва : Издательство Юрайт, 2022. – 156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Комаров, А.С.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А.С. Комаров.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156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МДК.06.02</w:t>
            </w:r>
          </w:p>
        </w:tc>
        <w:tc>
          <w:tcPr>
            <w:tcW w:w="1984" w:type="dxa"/>
            <w:vMerge w:val="restart"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Утехина А.Н.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дошкольном возрасте : Теория и практика: учеб. пособие  / А.Н. Утехина. – 6-е изд., стер. – М. : ФЛИНТА, 2021. – 186 с. 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Комаров А.С. 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пособие </w:t>
            </w:r>
            <w:r w:rsidRPr="00CE5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А.С. Комаров. – 3-е изд., перераб. и доп. – Москва : Издательство Юрайт, 2022. – 156 с. – (Профессиональное образование). – Текст : непосредственный.</w:t>
            </w:r>
          </w:p>
        </w:tc>
      </w:tr>
      <w:tr w:rsidR="00E30FA6" w:rsidRPr="00CE5ABF" w:rsidTr="00205C54">
        <w:tc>
          <w:tcPr>
            <w:tcW w:w="1526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0FA6" w:rsidRPr="00CE5ABF" w:rsidRDefault="00E30FA6" w:rsidP="00E30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30FA6" w:rsidRPr="00CE5ABF" w:rsidRDefault="00E30FA6" w:rsidP="00E30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F">
              <w:rPr>
                <w:rFonts w:ascii="Times New Roman" w:hAnsi="Times New Roman" w:cs="Times New Roman"/>
                <w:b/>
                <w:sz w:val="24"/>
                <w:szCs w:val="24"/>
              </w:rPr>
              <w:t>Комаров, А.С.</w:t>
            </w:r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английскому языку. Игры и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пьессы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для среднего профессионального образования / А.С. Комаров. – 3-е изд.,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Москва : Издательство </w:t>
            </w:r>
            <w:proofErr w:type="spellStart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E5ABF">
              <w:rPr>
                <w:rFonts w:ascii="Times New Roman" w:hAnsi="Times New Roman" w:cs="Times New Roman"/>
                <w:sz w:val="24"/>
                <w:szCs w:val="24"/>
              </w:rPr>
              <w:t>, 2023. – 156 с. – (Профессиональное образование). – Текст : непосредственный.</w:t>
            </w:r>
          </w:p>
        </w:tc>
      </w:tr>
    </w:tbl>
    <w:p w:rsidR="00173C85" w:rsidRPr="00CE5ABF" w:rsidRDefault="00173C85" w:rsidP="00A87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R="00173C85" w:rsidRPr="00CE5ABF" w:rsidSect="00A879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04A13"/>
    <w:rsid w:val="00000089"/>
    <w:rsid w:val="00000E29"/>
    <w:rsid w:val="00001692"/>
    <w:rsid w:val="00002985"/>
    <w:rsid w:val="0000735C"/>
    <w:rsid w:val="00016EF5"/>
    <w:rsid w:val="00060436"/>
    <w:rsid w:val="00091CE6"/>
    <w:rsid w:val="00093C0F"/>
    <w:rsid w:val="000D2022"/>
    <w:rsid w:val="000F0156"/>
    <w:rsid w:val="000F77B3"/>
    <w:rsid w:val="00102665"/>
    <w:rsid w:val="00106331"/>
    <w:rsid w:val="00107501"/>
    <w:rsid w:val="00116D27"/>
    <w:rsid w:val="001412D5"/>
    <w:rsid w:val="00173C85"/>
    <w:rsid w:val="00177159"/>
    <w:rsid w:val="001808B1"/>
    <w:rsid w:val="001871FE"/>
    <w:rsid w:val="00193AF3"/>
    <w:rsid w:val="001A57D1"/>
    <w:rsid w:val="001B16A8"/>
    <w:rsid w:val="001B66BE"/>
    <w:rsid w:val="001C1566"/>
    <w:rsid w:val="001E5DB8"/>
    <w:rsid w:val="001F0E79"/>
    <w:rsid w:val="001F5397"/>
    <w:rsid w:val="001F6308"/>
    <w:rsid w:val="001F6812"/>
    <w:rsid w:val="001F7EB6"/>
    <w:rsid w:val="00203C4F"/>
    <w:rsid w:val="00205C54"/>
    <w:rsid w:val="002202AC"/>
    <w:rsid w:val="00227DD5"/>
    <w:rsid w:val="00244F10"/>
    <w:rsid w:val="00252E7D"/>
    <w:rsid w:val="00263AB1"/>
    <w:rsid w:val="00270243"/>
    <w:rsid w:val="002768A8"/>
    <w:rsid w:val="002A16B6"/>
    <w:rsid w:val="002C666F"/>
    <w:rsid w:val="002C79F1"/>
    <w:rsid w:val="002D00D9"/>
    <w:rsid w:val="002E6B0D"/>
    <w:rsid w:val="002F482E"/>
    <w:rsid w:val="002F72C9"/>
    <w:rsid w:val="00306A13"/>
    <w:rsid w:val="00311702"/>
    <w:rsid w:val="00315837"/>
    <w:rsid w:val="00334436"/>
    <w:rsid w:val="00334830"/>
    <w:rsid w:val="003507DA"/>
    <w:rsid w:val="00375ECF"/>
    <w:rsid w:val="00384D81"/>
    <w:rsid w:val="0039400D"/>
    <w:rsid w:val="003A4A6A"/>
    <w:rsid w:val="003C763F"/>
    <w:rsid w:val="003E2A8A"/>
    <w:rsid w:val="003E3CEB"/>
    <w:rsid w:val="003E3DE1"/>
    <w:rsid w:val="0040628C"/>
    <w:rsid w:val="00415656"/>
    <w:rsid w:val="00423B5E"/>
    <w:rsid w:val="004342B9"/>
    <w:rsid w:val="004514B9"/>
    <w:rsid w:val="004618DA"/>
    <w:rsid w:val="004830EC"/>
    <w:rsid w:val="00483E36"/>
    <w:rsid w:val="00486800"/>
    <w:rsid w:val="00492A86"/>
    <w:rsid w:val="00493177"/>
    <w:rsid w:val="00494139"/>
    <w:rsid w:val="004A0918"/>
    <w:rsid w:val="004A6710"/>
    <w:rsid w:val="004C39F9"/>
    <w:rsid w:val="004C3CFD"/>
    <w:rsid w:val="004C5C69"/>
    <w:rsid w:val="004D2367"/>
    <w:rsid w:val="004D64B6"/>
    <w:rsid w:val="004E2A5F"/>
    <w:rsid w:val="004F300D"/>
    <w:rsid w:val="00510A42"/>
    <w:rsid w:val="00514218"/>
    <w:rsid w:val="00524989"/>
    <w:rsid w:val="00530144"/>
    <w:rsid w:val="00531A58"/>
    <w:rsid w:val="00546CB1"/>
    <w:rsid w:val="005566EB"/>
    <w:rsid w:val="00560C1C"/>
    <w:rsid w:val="0057151F"/>
    <w:rsid w:val="00584CEB"/>
    <w:rsid w:val="005903CC"/>
    <w:rsid w:val="005A15C4"/>
    <w:rsid w:val="005A3A31"/>
    <w:rsid w:val="005A4139"/>
    <w:rsid w:val="005A4DBD"/>
    <w:rsid w:val="005B0CC4"/>
    <w:rsid w:val="005C624A"/>
    <w:rsid w:val="005D2EBC"/>
    <w:rsid w:val="005D5DBB"/>
    <w:rsid w:val="005E17F3"/>
    <w:rsid w:val="005E5CF3"/>
    <w:rsid w:val="0061277B"/>
    <w:rsid w:val="006135CC"/>
    <w:rsid w:val="00631A56"/>
    <w:rsid w:val="00644CEC"/>
    <w:rsid w:val="00651010"/>
    <w:rsid w:val="00652DB6"/>
    <w:rsid w:val="00663EEC"/>
    <w:rsid w:val="00676D17"/>
    <w:rsid w:val="00681107"/>
    <w:rsid w:val="00681C15"/>
    <w:rsid w:val="0069095F"/>
    <w:rsid w:val="00697904"/>
    <w:rsid w:val="006A54EE"/>
    <w:rsid w:val="006B23F3"/>
    <w:rsid w:val="006C2570"/>
    <w:rsid w:val="006E0342"/>
    <w:rsid w:val="006E0F07"/>
    <w:rsid w:val="006E29EC"/>
    <w:rsid w:val="006E3AE9"/>
    <w:rsid w:val="006F14A3"/>
    <w:rsid w:val="006F4A7A"/>
    <w:rsid w:val="00700DF8"/>
    <w:rsid w:val="0072413C"/>
    <w:rsid w:val="00730DFE"/>
    <w:rsid w:val="007340D7"/>
    <w:rsid w:val="00734E28"/>
    <w:rsid w:val="0074593E"/>
    <w:rsid w:val="0075353A"/>
    <w:rsid w:val="007538D8"/>
    <w:rsid w:val="00792852"/>
    <w:rsid w:val="007936E0"/>
    <w:rsid w:val="007A4F1F"/>
    <w:rsid w:val="007D70B9"/>
    <w:rsid w:val="007F2CD2"/>
    <w:rsid w:val="007F630D"/>
    <w:rsid w:val="00802EC3"/>
    <w:rsid w:val="00804A13"/>
    <w:rsid w:val="0080605F"/>
    <w:rsid w:val="00814539"/>
    <w:rsid w:val="00857BD5"/>
    <w:rsid w:val="0087628D"/>
    <w:rsid w:val="00881C5E"/>
    <w:rsid w:val="0088650A"/>
    <w:rsid w:val="00894531"/>
    <w:rsid w:val="008A2D71"/>
    <w:rsid w:val="008A3BDC"/>
    <w:rsid w:val="008A5986"/>
    <w:rsid w:val="008B6362"/>
    <w:rsid w:val="008C18D1"/>
    <w:rsid w:val="008C3893"/>
    <w:rsid w:val="008C5FF2"/>
    <w:rsid w:val="008D27F3"/>
    <w:rsid w:val="008E1768"/>
    <w:rsid w:val="008E5B13"/>
    <w:rsid w:val="008F2C52"/>
    <w:rsid w:val="009023CB"/>
    <w:rsid w:val="00902615"/>
    <w:rsid w:val="0091788B"/>
    <w:rsid w:val="00920B0C"/>
    <w:rsid w:val="00923900"/>
    <w:rsid w:val="009272BC"/>
    <w:rsid w:val="00927CF8"/>
    <w:rsid w:val="0093305D"/>
    <w:rsid w:val="00936DAC"/>
    <w:rsid w:val="00937B00"/>
    <w:rsid w:val="00943F64"/>
    <w:rsid w:val="009539F9"/>
    <w:rsid w:val="00963A7C"/>
    <w:rsid w:val="00970CAE"/>
    <w:rsid w:val="009823D2"/>
    <w:rsid w:val="009C3A09"/>
    <w:rsid w:val="009C783B"/>
    <w:rsid w:val="009E275E"/>
    <w:rsid w:val="009F1B7A"/>
    <w:rsid w:val="009F2F39"/>
    <w:rsid w:val="009F66E9"/>
    <w:rsid w:val="00A11307"/>
    <w:rsid w:val="00A127F1"/>
    <w:rsid w:val="00A347F3"/>
    <w:rsid w:val="00A4307C"/>
    <w:rsid w:val="00A64FB8"/>
    <w:rsid w:val="00A81B49"/>
    <w:rsid w:val="00A84A18"/>
    <w:rsid w:val="00A8792E"/>
    <w:rsid w:val="00A87FD1"/>
    <w:rsid w:val="00AA4F03"/>
    <w:rsid w:val="00AA7FC8"/>
    <w:rsid w:val="00AB2DE1"/>
    <w:rsid w:val="00AC263E"/>
    <w:rsid w:val="00AD01EA"/>
    <w:rsid w:val="00AD7165"/>
    <w:rsid w:val="00AE2CC1"/>
    <w:rsid w:val="00AF6A87"/>
    <w:rsid w:val="00AF78A0"/>
    <w:rsid w:val="00B11903"/>
    <w:rsid w:val="00B16F87"/>
    <w:rsid w:val="00B20A35"/>
    <w:rsid w:val="00B237D6"/>
    <w:rsid w:val="00B25A8F"/>
    <w:rsid w:val="00B330F3"/>
    <w:rsid w:val="00B44DE4"/>
    <w:rsid w:val="00B46598"/>
    <w:rsid w:val="00B5148D"/>
    <w:rsid w:val="00B75A87"/>
    <w:rsid w:val="00BA3D9A"/>
    <w:rsid w:val="00BB6342"/>
    <w:rsid w:val="00BC6EBF"/>
    <w:rsid w:val="00BC7511"/>
    <w:rsid w:val="00BD3236"/>
    <w:rsid w:val="00BD75D7"/>
    <w:rsid w:val="00BE16CD"/>
    <w:rsid w:val="00BF0A08"/>
    <w:rsid w:val="00C01E4F"/>
    <w:rsid w:val="00C04FA2"/>
    <w:rsid w:val="00C05BDD"/>
    <w:rsid w:val="00C1064E"/>
    <w:rsid w:val="00C10FB6"/>
    <w:rsid w:val="00C13039"/>
    <w:rsid w:val="00C14591"/>
    <w:rsid w:val="00C3591B"/>
    <w:rsid w:val="00C37BA3"/>
    <w:rsid w:val="00C42FD9"/>
    <w:rsid w:val="00C64738"/>
    <w:rsid w:val="00C7485C"/>
    <w:rsid w:val="00CB02AB"/>
    <w:rsid w:val="00CB54F2"/>
    <w:rsid w:val="00CC145C"/>
    <w:rsid w:val="00CC2B3B"/>
    <w:rsid w:val="00CC578C"/>
    <w:rsid w:val="00CD7424"/>
    <w:rsid w:val="00CE1202"/>
    <w:rsid w:val="00CE4BFC"/>
    <w:rsid w:val="00CE5ABF"/>
    <w:rsid w:val="00CF1FC7"/>
    <w:rsid w:val="00D00359"/>
    <w:rsid w:val="00D0685E"/>
    <w:rsid w:val="00D0720D"/>
    <w:rsid w:val="00D16769"/>
    <w:rsid w:val="00D233DF"/>
    <w:rsid w:val="00D30BB5"/>
    <w:rsid w:val="00D65612"/>
    <w:rsid w:val="00D75577"/>
    <w:rsid w:val="00D9193B"/>
    <w:rsid w:val="00DA10C0"/>
    <w:rsid w:val="00DA29C8"/>
    <w:rsid w:val="00DA70E3"/>
    <w:rsid w:val="00DB12BB"/>
    <w:rsid w:val="00DC4DEB"/>
    <w:rsid w:val="00DC4ECA"/>
    <w:rsid w:val="00DC5B4F"/>
    <w:rsid w:val="00DD58C4"/>
    <w:rsid w:val="00DE088C"/>
    <w:rsid w:val="00DE160A"/>
    <w:rsid w:val="00DE49C3"/>
    <w:rsid w:val="00DF4442"/>
    <w:rsid w:val="00DF4F8E"/>
    <w:rsid w:val="00E106B0"/>
    <w:rsid w:val="00E30FA6"/>
    <w:rsid w:val="00E54EEA"/>
    <w:rsid w:val="00E63045"/>
    <w:rsid w:val="00E83A38"/>
    <w:rsid w:val="00E94767"/>
    <w:rsid w:val="00EA1F79"/>
    <w:rsid w:val="00EA7F8A"/>
    <w:rsid w:val="00EC0E65"/>
    <w:rsid w:val="00EC5A99"/>
    <w:rsid w:val="00EC71C6"/>
    <w:rsid w:val="00EE0FF5"/>
    <w:rsid w:val="00EE4977"/>
    <w:rsid w:val="00EF052E"/>
    <w:rsid w:val="00EF282F"/>
    <w:rsid w:val="00EF46AC"/>
    <w:rsid w:val="00F01013"/>
    <w:rsid w:val="00F1295A"/>
    <w:rsid w:val="00F20CB1"/>
    <w:rsid w:val="00F227E6"/>
    <w:rsid w:val="00F239A5"/>
    <w:rsid w:val="00F26979"/>
    <w:rsid w:val="00F27C44"/>
    <w:rsid w:val="00F43AFD"/>
    <w:rsid w:val="00F443A6"/>
    <w:rsid w:val="00F62F3E"/>
    <w:rsid w:val="00F6566F"/>
    <w:rsid w:val="00F9616E"/>
    <w:rsid w:val="00FA2B55"/>
    <w:rsid w:val="00FB2222"/>
    <w:rsid w:val="00FB592E"/>
    <w:rsid w:val="00FB5C7C"/>
    <w:rsid w:val="00FB7C83"/>
    <w:rsid w:val="00FC0BBC"/>
    <w:rsid w:val="00FC0CD4"/>
    <w:rsid w:val="00FC69DF"/>
    <w:rsid w:val="00FC7D48"/>
    <w:rsid w:val="00FD6FFF"/>
    <w:rsid w:val="00FE4511"/>
    <w:rsid w:val="00FE547D"/>
    <w:rsid w:val="00FF7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D3244-084D-4900-9561-3CB192F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9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6">
    <w:name w:val="Font Style46"/>
    <w:basedOn w:val="a0"/>
    <w:rsid w:val="00A8792E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 + Курсив"/>
    <w:basedOn w:val="a0"/>
    <w:rsid w:val="00A8792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4">
    <w:name w:val="page number"/>
    <w:basedOn w:val="a0"/>
    <w:rsid w:val="00A8792E"/>
  </w:style>
  <w:style w:type="paragraph" w:customStyle="1" w:styleId="Default">
    <w:name w:val="Default"/>
    <w:uiPriority w:val="99"/>
    <w:rsid w:val="002E6B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4">
    <w:name w:val="c4"/>
    <w:basedOn w:val="a0"/>
    <w:rsid w:val="002E6B0D"/>
  </w:style>
  <w:style w:type="character" w:styleId="a5">
    <w:name w:val="Hyperlink"/>
    <w:basedOn w:val="a0"/>
    <w:uiPriority w:val="99"/>
    <w:unhideWhenUsed/>
    <w:rsid w:val="002E6B0D"/>
    <w:rPr>
      <w:color w:val="0000FF"/>
      <w:u w:val="single"/>
    </w:rPr>
  </w:style>
  <w:style w:type="character" w:styleId="a6">
    <w:name w:val="Strong"/>
    <w:basedOn w:val="a0"/>
    <w:uiPriority w:val="22"/>
    <w:qFormat/>
    <w:rsid w:val="00F27C44"/>
    <w:rPr>
      <w:b/>
      <w:bCs/>
    </w:rPr>
  </w:style>
  <w:style w:type="paragraph" w:styleId="a7">
    <w:name w:val="List Paragraph"/>
    <w:basedOn w:val="a"/>
    <w:uiPriority w:val="34"/>
    <w:qFormat/>
    <w:rsid w:val="005D5DBB"/>
    <w:pPr>
      <w:ind w:left="720"/>
      <w:contextualSpacing/>
    </w:pPr>
  </w:style>
  <w:style w:type="character" w:customStyle="1" w:styleId="13105pt">
    <w:name w:val="Основной текст (13) + 10;5 pt;Курсив"/>
    <w:basedOn w:val="a0"/>
    <w:rsid w:val="00B330F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0"/>
    <w:rsid w:val="00B330F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"/>
    <w:basedOn w:val="a0"/>
    <w:uiPriority w:val="99"/>
    <w:rsid w:val="00B330F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B330F3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1">
    <w:name w:val="Font Style41"/>
    <w:rsid w:val="007340D7"/>
    <w:rPr>
      <w:rFonts w:ascii="Times New Roman" w:hAnsi="Times New Roman" w:cs="Times New Roman"/>
      <w:sz w:val="26"/>
      <w:szCs w:val="26"/>
    </w:rPr>
  </w:style>
  <w:style w:type="character" w:customStyle="1" w:styleId="biblio-record-text">
    <w:name w:val="biblio-record-text"/>
    <w:basedOn w:val="a0"/>
    <w:rsid w:val="001E5DB8"/>
  </w:style>
  <w:style w:type="character" w:customStyle="1" w:styleId="mat-button-wrapper">
    <w:name w:val="mat-button-wrapper"/>
    <w:basedOn w:val="a0"/>
    <w:rsid w:val="001E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31</Pages>
  <Words>12842</Words>
  <Characters>73201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*</cp:lastModifiedBy>
  <cp:revision>65</cp:revision>
  <dcterms:created xsi:type="dcterms:W3CDTF">2019-07-03T09:47:00Z</dcterms:created>
  <dcterms:modified xsi:type="dcterms:W3CDTF">2026-02-27T12:53:00Z</dcterms:modified>
</cp:coreProperties>
</file>